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EA4" w:rsidRDefault="0090705F" w:rsidP="00BC1B9C">
      <w:pPr>
        <w:widowControl/>
        <w:jc w:val="center"/>
        <w:rPr>
          <w:rFonts w:ascii="华文中宋" w:eastAsia="华文中宋" w:hAnsi="华文中宋"/>
          <w:b/>
          <w:bCs/>
          <w:color w:val="000000"/>
          <w:kern w:val="0"/>
          <w:sz w:val="32"/>
          <w:szCs w:val="28"/>
        </w:rPr>
      </w:pPr>
      <w:r w:rsidRPr="00213850">
        <w:rPr>
          <w:rFonts w:ascii="华文中宋" w:eastAsia="华文中宋" w:hAnsi="华文中宋" w:hint="eastAsia"/>
          <w:b/>
          <w:bCs/>
          <w:color w:val="000000"/>
          <w:kern w:val="0"/>
          <w:sz w:val="32"/>
          <w:szCs w:val="28"/>
        </w:rPr>
        <w:t>中远海运财产保险自保有限公司</w:t>
      </w:r>
      <w:r>
        <w:rPr>
          <w:rFonts w:ascii="华文中宋" w:eastAsia="华文中宋" w:hAnsi="华文中宋" w:hint="eastAsia"/>
          <w:b/>
          <w:bCs/>
          <w:color w:val="000000"/>
          <w:kern w:val="0"/>
          <w:sz w:val="32"/>
          <w:szCs w:val="28"/>
        </w:rPr>
        <w:t>产品</w:t>
      </w:r>
      <w:r w:rsidRPr="00213850">
        <w:rPr>
          <w:rFonts w:ascii="华文中宋" w:eastAsia="华文中宋" w:hAnsi="华文中宋" w:hint="eastAsia"/>
          <w:b/>
          <w:bCs/>
          <w:color w:val="000000"/>
          <w:kern w:val="0"/>
          <w:sz w:val="32"/>
          <w:szCs w:val="28"/>
        </w:rPr>
        <w:t>责任保险</w:t>
      </w:r>
    </w:p>
    <w:p w:rsidR="00576D8F" w:rsidRDefault="0090705F" w:rsidP="00BC1B9C">
      <w:pPr>
        <w:widowControl/>
        <w:jc w:val="center"/>
        <w:rPr>
          <w:rFonts w:ascii="华文中宋" w:eastAsia="华文中宋" w:hAnsi="华文中宋"/>
          <w:b/>
          <w:bCs/>
          <w:color w:val="000000"/>
          <w:kern w:val="0"/>
          <w:sz w:val="32"/>
          <w:szCs w:val="28"/>
        </w:rPr>
      </w:pPr>
      <w:r w:rsidRPr="008961CF">
        <w:rPr>
          <w:rFonts w:ascii="华文中宋" w:eastAsia="华文中宋" w:hAnsi="华文中宋" w:hint="eastAsia"/>
          <w:b/>
          <w:bCs/>
          <w:color w:val="000000"/>
          <w:kern w:val="0"/>
          <w:sz w:val="32"/>
          <w:szCs w:val="28"/>
        </w:rPr>
        <w:t>附加</w:t>
      </w:r>
      <w:r w:rsidR="00D23ED2">
        <w:rPr>
          <w:rFonts w:ascii="华文中宋" w:eastAsia="华文中宋" w:hAnsi="华文中宋" w:hint="eastAsia"/>
          <w:b/>
          <w:bCs/>
          <w:color w:val="000000"/>
          <w:kern w:val="0"/>
          <w:sz w:val="32"/>
          <w:szCs w:val="28"/>
        </w:rPr>
        <w:t>功效</w:t>
      </w:r>
      <w:r w:rsidRPr="00703E3D">
        <w:rPr>
          <w:rFonts w:ascii="华文中宋" w:eastAsia="华文中宋" w:hAnsi="华文中宋" w:hint="eastAsia"/>
          <w:b/>
          <w:bCs/>
          <w:color w:val="000000"/>
          <w:kern w:val="0"/>
          <w:sz w:val="32"/>
          <w:szCs w:val="28"/>
        </w:rPr>
        <w:t>除外</w:t>
      </w:r>
      <w:r w:rsidR="009E0281">
        <w:rPr>
          <w:rFonts w:ascii="华文中宋" w:eastAsia="华文中宋" w:hAnsi="华文中宋" w:hint="eastAsia"/>
          <w:b/>
          <w:bCs/>
          <w:color w:val="000000"/>
          <w:kern w:val="0"/>
          <w:sz w:val="32"/>
          <w:szCs w:val="28"/>
        </w:rPr>
        <w:t>条款</w:t>
      </w:r>
    </w:p>
    <w:p w:rsidR="0090705F" w:rsidRDefault="00A657A0" w:rsidP="0090705F">
      <w:pPr>
        <w:jc w:val="center"/>
      </w:pPr>
      <w:r>
        <w:t>产品注册成功，注册号为：</w:t>
      </w:r>
      <w:bookmarkStart w:id="0" w:name="_GoBack"/>
      <w:r>
        <w:t>C00021930922022072040573</w:t>
      </w:r>
      <w:bookmarkEnd w:id="0"/>
    </w:p>
    <w:p w:rsidR="00A657A0" w:rsidRPr="009E0281" w:rsidRDefault="00A657A0" w:rsidP="0090705F">
      <w:pPr>
        <w:jc w:val="center"/>
        <w:rPr>
          <w:rFonts w:ascii="华文中宋" w:eastAsia="华文中宋" w:hAnsi="华文中宋"/>
          <w:b/>
          <w:bCs/>
          <w:color w:val="000000"/>
          <w:kern w:val="0"/>
          <w:sz w:val="32"/>
          <w:szCs w:val="28"/>
        </w:rPr>
      </w:pPr>
    </w:p>
    <w:p w:rsidR="0083371B" w:rsidRDefault="0083371B" w:rsidP="0083371B">
      <w:pPr>
        <w:spacing w:afterLines="50" w:after="156"/>
        <w:ind w:firstLineChars="200" w:firstLine="420"/>
        <w:rPr>
          <w:rFonts w:ascii="宋体" w:eastAsia="宋体" w:hAnsi="宋体"/>
        </w:rPr>
      </w:pPr>
      <w:r>
        <w:rPr>
          <w:rFonts w:ascii="宋体" w:eastAsia="宋体" w:hAnsi="宋体" w:hint="eastAsia"/>
        </w:rPr>
        <w:t>该附加险为中远海运财产保险自保有限公司产品责任险类</w:t>
      </w:r>
      <w:r w:rsidR="00FF73CC">
        <w:rPr>
          <w:rFonts w:ascii="宋体" w:eastAsia="宋体" w:hAnsi="宋体" w:hint="eastAsia"/>
        </w:rPr>
        <w:t>保险</w:t>
      </w:r>
      <w:r>
        <w:rPr>
          <w:rFonts w:ascii="宋体" w:eastAsia="宋体" w:hAnsi="宋体" w:hint="eastAsia"/>
        </w:rPr>
        <w:t>的附加险，可附加在产品责任险类的主</w:t>
      </w:r>
      <w:proofErr w:type="gramStart"/>
      <w:r>
        <w:rPr>
          <w:rFonts w:ascii="宋体" w:eastAsia="宋体" w:hAnsi="宋体" w:hint="eastAsia"/>
        </w:rPr>
        <w:t>险合同</w:t>
      </w:r>
      <w:proofErr w:type="gramEnd"/>
      <w:r>
        <w:rPr>
          <w:rFonts w:ascii="宋体" w:eastAsia="宋体" w:hAnsi="宋体" w:hint="eastAsia"/>
        </w:rPr>
        <w:t>项下。</w:t>
      </w:r>
    </w:p>
    <w:p w:rsidR="00074975" w:rsidRPr="00BC1B9C" w:rsidRDefault="00D23ED2" w:rsidP="00BC1B9C">
      <w:pPr>
        <w:spacing w:afterLines="50" w:after="156"/>
        <w:ind w:firstLineChars="200" w:firstLine="422"/>
        <w:jc w:val="left"/>
        <w:rPr>
          <w:rFonts w:ascii="宋体" w:eastAsia="宋体" w:hAnsi="宋体"/>
          <w:b/>
        </w:rPr>
      </w:pPr>
      <w:r w:rsidRPr="00BC1B9C">
        <w:rPr>
          <w:rFonts w:ascii="宋体" w:eastAsia="宋体" w:hAnsi="宋体" w:hint="eastAsia"/>
          <w:b/>
        </w:rPr>
        <w:t>由于被保险产品未完全实现其用途或未完全达到被保险人保证的使用水平或功用，导致的人身损害或财产损失（包括医治、减轻、防御、监控、侦查、消除或减少身体损害或财产损失的功用），不管</w:t>
      </w:r>
      <w:proofErr w:type="gramStart"/>
      <w:r w:rsidRPr="00BC1B9C">
        <w:rPr>
          <w:rFonts w:ascii="宋体" w:eastAsia="宋体" w:hAnsi="宋体" w:hint="eastAsia"/>
          <w:b/>
        </w:rPr>
        <w:t>该保证</w:t>
      </w:r>
      <w:proofErr w:type="gramEnd"/>
      <w:r w:rsidRPr="00BC1B9C">
        <w:rPr>
          <w:rFonts w:ascii="宋体" w:eastAsia="宋体" w:hAnsi="宋体" w:hint="eastAsia"/>
          <w:b/>
        </w:rPr>
        <w:t>是明示的、默认的或声称的，保险人均不负责赔偿。</w:t>
      </w:r>
    </w:p>
    <w:p w:rsidR="00BC1B9C" w:rsidRPr="00BC1B9C" w:rsidRDefault="00BC1B9C" w:rsidP="00BC1B9C">
      <w:pPr>
        <w:spacing w:afterLines="50" w:after="156"/>
        <w:ind w:firstLineChars="200" w:firstLine="420"/>
        <w:jc w:val="left"/>
        <w:rPr>
          <w:rFonts w:ascii="宋体" w:eastAsia="宋体" w:hAnsi="宋体"/>
        </w:rPr>
      </w:pPr>
      <w:r w:rsidRPr="00BC1B9C">
        <w:rPr>
          <w:rFonts w:ascii="宋体" w:eastAsia="宋体" w:hAnsi="宋体" w:hint="eastAsia"/>
        </w:rPr>
        <w:t>主险条款与本附加险条款相抵触之处，以本附加险条款为准；本附加险条款未约定事项，以主险条款为准。</w:t>
      </w:r>
    </w:p>
    <w:p w:rsidR="00F077B0" w:rsidRPr="00BC1B9C" w:rsidRDefault="00F077B0" w:rsidP="00D23ED2">
      <w:pPr>
        <w:jc w:val="left"/>
      </w:pPr>
    </w:p>
    <w:sectPr w:rsidR="00F077B0" w:rsidRPr="00BC1B9C" w:rsidSect="00BC1B9C">
      <w:headerReference w:type="default"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D05" w:rsidRDefault="00A07D05" w:rsidP="0090705F">
      <w:r>
        <w:separator/>
      </w:r>
    </w:p>
  </w:endnote>
  <w:endnote w:type="continuationSeparator" w:id="0">
    <w:p w:rsidR="00A07D05" w:rsidRDefault="00A07D05" w:rsidP="0090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763855"/>
      <w:docPartObj>
        <w:docPartGallery w:val="Page Numbers (Bottom of Page)"/>
        <w:docPartUnique/>
      </w:docPartObj>
    </w:sdtPr>
    <w:sdtEndPr/>
    <w:sdtContent>
      <w:p w:rsidR="00BC1B9C" w:rsidRDefault="00BC1B9C">
        <w:pPr>
          <w:pStyle w:val="a5"/>
          <w:jc w:val="center"/>
        </w:pPr>
        <w:r>
          <w:fldChar w:fldCharType="begin"/>
        </w:r>
        <w:r>
          <w:instrText>PAGE   \* MERGEFORMAT</w:instrText>
        </w:r>
        <w:r>
          <w:fldChar w:fldCharType="separate"/>
        </w:r>
        <w:r w:rsidR="00A657A0" w:rsidRPr="00A657A0">
          <w:rPr>
            <w:noProof/>
            <w:lang w:val="zh-CN"/>
          </w:rPr>
          <w:t>-</w:t>
        </w:r>
        <w:r w:rsidR="00A657A0">
          <w:rPr>
            <w:noProof/>
          </w:rPr>
          <w:t xml:space="preserve"> 1 -</w:t>
        </w:r>
        <w:r>
          <w:fldChar w:fldCharType="end"/>
        </w:r>
      </w:p>
    </w:sdtContent>
  </w:sdt>
  <w:p w:rsidR="00BC1B9C" w:rsidRDefault="00BC1B9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D05" w:rsidRDefault="00A07D05" w:rsidP="0090705F">
      <w:r>
        <w:separator/>
      </w:r>
    </w:p>
  </w:footnote>
  <w:footnote w:type="continuationSeparator" w:id="0">
    <w:p w:rsidR="00A07D05" w:rsidRDefault="00A07D05" w:rsidP="009070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9C" w:rsidRPr="00BC1B9C" w:rsidRDefault="00BC1B9C">
    <w:pPr>
      <w:pStyle w:val="a3"/>
    </w:pPr>
    <w:r w:rsidRPr="00BC1B9C">
      <w:rPr>
        <w:rFonts w:hint="eastAsia"/>
      </w:rPr>
      <w:t>中远海运财产保险自保有限公司</w:t>
    </w:r>
    <w:r>
      <w:rPr>
        <w:rFonts w:hint="eastAsia"/>
      </w:rPr>
      <w:t xml:space="preserve"> </w:t>
    </w:r>
    <w:r>
      <w:t xml:space="preserve">                                  </w:t>
    </w:r>
    <w:r w:rsidRPr="00BC1B9C">
      <w:rPr>
        <w:rFonts w:hint="eastAsia"/>
      </w:rPr>
      <w:t>产品责任保险附加功效除外</w:t>
    </w:r>
    <w:r w:rsidR="008236C3" w:rsidRPr="008236C3">
      <w:rPr>
        <w:rFonts w:hint="eastAsia"/>
      </w:rPr>
      <w:t>条款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A7"/>
    <w:rsid w:val="00074975"/>
    <w:rsid w:val="000E5ECF"/>
    <w:rsid w:val="000F7978"/>
    <w:rsid w:val="00105D78"/>
    <w:rsid w:val="00117E8E"/>
    <w:rsid w:val="001664B8"/>
    <w:rsid w:val="002E28B8"/>
    <w:rsid w:val="003108E2"/>
    <w:rsid w:val="004B019F"/>
    <w:rsid w:val="00576D8F"/>
    <w:rsid w:val="007109FE"/>
    <w:rsid w:val="00760779"/>
    <w:rsid w:val="007709C0"/>
    <w:rsid w:val="007B6EF4"/>
    <w:rsid w:val="00805B7B"/>
    <w:rsid w:val="008236C3"/>
    <w:rsid w:val="008264D5"/>
    <w:rsid w:val="0083371B"/>
    <w:rsid w:val="008666DB"/>
    <w:rsid w:val="00894CE5"/>
    <w:rsid w:val="008A1A8B"/>
    <w:rsid w:val="0090705F"/>
    <w:rsid w:val="009121A7"/>
    <w:rsid w:val="009A7EA4"/>
    <w:rsid w:val="009C4978"/>
    <w:rsid w:val="009E0281"/>
    <w:rsid w:val="00A07D05"/>
    <w:rsid w:val="00A657A0"/>
    <w:rsid w:val="00A96C6E"/>
    <w:rsid w:val="00B735E1"/>
    <w:rsid w:val="00B84260"/>
    <w:rsid w:val="00BC1B9C"/>
    <w:rsid w:val="00C46C6D"/>
    <w:rsid w:val="00D23ED2"/>
    <w:rsid w:val="00D8490D"/>
    <w:rsid w:val="00F077B0"/>
    <w:rsid w:val="00FA460E"/>
    <w:rsid w:val="00FF7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A202F"/>
  <w15:chartTrackingRefBased/>
  <w15:docId w15:val="{55E417D1-5191-4991-83A7-9E169C8C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05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0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0705F"/>
    <w:rPr>
      <w:sz w:val="18"/>
      <w:szCs w:val="18"/>
    </w:rPr>
  </w:style>
  <w:style w:type="paragraph" w:styleId="a5">
    <w:name w:val="footer"/>
    <w:basedOn w:val="a"/>
    <w:link w:val="a6"/>
    <w:uiPriority w:val="99"/>
    <w:unhideWhenUsed/>
    <w:rsid w:val="009070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070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43397">
      <w:bodyDiv w:val="1"/>
      <w:marLeft w:val="0"/>
      <w:marRight w:val="0"/>
      <w:marTop w:val="0"/>
      <w:marBottom w:val="0"/>
      <w:divBdr>
        <w:top w:val="none" w:sz="0" w:space="0" w:color="auto"/>
        <w:left w:val="none" w:sz="0" w:space="0" w:color="auto"/>
        <w:bottom w:val="none" w:sz="0" w:space="0" w:color="auto"/>
        <w:right w:val="none" w:sz="0" w:space="0" w:color="auto"/>
      </w:divBdr>
    </w:div>
    <w:div w:id="105081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陶振球</dc:creator>
  <cp:keywords/>
  <dc:description/>
  <cp:lastModifiedBy>王帆</cp:lastModifiedBy>
  <cp:revision>14</cp:revision>
  <dcterms:created xsi:type="dcterms:W3CDTF">2022-07-18T12:24:00Z</dcterms:created>
  <dcterms:modified xsi:type="dcterms:W3CDTF">2022-07-20T11:40:00Z</dcterms:modified>
</cp:coreProperties>
</file>