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B9B5B" w14:textId="77777777" w:rsidR="005807B8" w:rsidRDefault="0090705F" w:rsidP="004F6360">
      <w:pPr>
        <w:widowControl/>
        <w:jc w:val="center"/>
        <w:rPr>
          <w:rFonts w:ascii="华文中宋" w:eastAsia="华文中宋" w:hAnsi="华文中宋"/>
          <w:b/>
          <w:bCs/>
          <w:color w:val="000000"/>
          <w:kern w:val="0"/>
          <w:sz w:val="32"/>
          <w:szCs w:val="28"/>
        </w:rPr>
      </w:pPr>
      <w:r w:rsidRPr="00213850">
        <w:rPr>
          <w:rFonts w:ascii="华文中宋" w:eastAsia="华文中宋" w:hAnsi="华文中宋" w:hint="eastAsia"/>
          <w:b/>
          <w:bCs/>
          <w:color w:val="000000"/>
          <w:kern w:val="0"/>
          <w:sz w:val="32"/>
          <w:szCs w:val="28"/>
        </w:rPr>
        <w:t>中远海运财产保险自保有限公司</w:t>
      </w:r>
      <w:r>
        <w:rPr>
          <w:rFonts w:ascii="华文中宋" w:eastAsia="华文中宋" w:hAnsi="华文中宋" w:hint="eastAsia"/>
          <w:b/>
          <w:bCs/>
          <w:color w:val="000000"/>
          <w:kern w:val="0"/>
          <w:sz w:val="32"/>
          <w:szCs w:val="28"/>
        </w:rPr>
        <w:t>产品</w:t>
      </w:r>
      <w:r w:rsidRPr="00213850">
        <w:rPr>
          <w:rFonts w:ascii="华文中宋" w:eastAsia="华文中宋" w:hAnsi="华文中宋" w:hint="eastAsia"/>
          <w:b/>
          <w:bCs/>
          <w:color w:val="000000"/>
          <w:kern w:val="0"/>
          <w:sz w:val="32"/>
          <w:szCs w:val="28"/>
        </w:rPr>
        <w:t>责任保险</w:t>
      </w:r>
    </w:p>
    <w:p w14:paraId="67F15859" w14:textId="2F306750" w:rsidR="00576D8F" w:rsidRDefault="0090705F" w:rsidP="004F6360">
      <w:pPr>
        <w:widowControl/>
        <w:jc w:val="center"/>
        <w:rPr>
          <w:rFonts w:ascii="华文中宋" w:eastAsia="华文中宋" w:hAnsi="华文中宋"/>
          <w:b/>
          <w:bCs/>
          <w:color w:val="000000"/>
          <w:kern w:val="0"/>
          <w:sz w:val="32"/>
          <w:szCs w:val="28"/>
        </w:rPr>
      </w:pPr>
      <w:r w:rsidRPr="008961CF">
        <w:rPr>
          <w:rFonts w:ascii="华文中宋" w:eastAsia="华文中宋" w:hAnsi="华文中宋" w:hint="eastAsia"/>
          <w:b/>
          <w:bCs/>
          <w:color w:val="000000"/>
          <w:kern w:val="0"/>
          <w:sz w:val="32"/>
          <w:szCs w:val="28"/>
        </w:rPr>
        <w:t>附加</w:t>
      </w:r>
      <w:r w:rsidR="006F1E29">
        <w:rPr>
          <w:rFonts w:ascii="华文中宋" w:eastAsia="华文中宋" w:hAnsi="华文中宋" w:hint="eastAsia"/>
          <w:b/>
          <w:bCs/>
          <w:color w:val="000000"/>
          <w:kern w:val="0"/>
          <w:sz w:val="32"/>
          <w:szCs w:val="28"/>
        </w:rPr>
        <w:t>强制</w:t>
      </w:r>
      <w:r w:rsidR="002B6AE0">
        <w:rPr>
          <w:rFonts w:ascii="华文中宋" w:eastAsia="华文中宋" w:hAnsi="华文中宋" w:hint="eastAsia"/>
          <w:b/>
          <w:bCs/>
          <w:color w:val="000000"/>
          <w:kern w:val="0"/>
          <w:sz w:val="32"/>
          <w:szCs w:val="28"/>
        </w:rPr>
        <w:t>安全</w:t>
      </w:r>
      <w:r w:rsidR="006F1E29">
        <w:rPr>
          <w:rFonts w:ascii="华文中宋" w:eastAsia="华文中宋" w:hAnsi="华文中宋" w:hint="eastAsia"/>
          <w:b/>
          <w:bCs/>
          <w:color w:val="000000"/>
          <w:kern w:val="0"/>
          <w:sz w:val="32"/>
          <w:szCs w:val="28"/>
        </w:rPr>
        <w:t>性标准条款</w:t>
      </w:r>
    </w:p>
    <w:p w14:paraId="30D73236" w14:textId="7906D2C5" w:rsidR="004F6360" w:rsidRDefault="00B361D2" w:rsidP="004F6360">
      <w:pPr>
        <w:widowControl/>
        <w:jc w:val="center"/>
      </w:pPr>
      <w:r>
        <w:t>产品注册成功，注册号为：</w:t>
      </w:r>
      <w:bookmarkStart w:id="0" w:name="_GoBack"/>
      <w:r>
        <w:t>C00021930922022072040603</w:t>
      </w:r>
      <w:bookmarkEnd w:id="0"/>
    </w:p>
    <w:p w14:paraId="15D0BB17" w14:textId="77777777" w:rsidR="00B361D2" w:rsidRDefault="00B361D2" w:rsidP="004F6360">
      <w:pPr>
        <w:widowControl/>
        <w:jc w:val="center"/>
        <w:rPr>
          <w:rFonts w:ascii="华文中宋" w:eastAsia="华文中宋" w:hAnsi="华文中宋"/>
          <w:b/>
          <w:bCs/>
          <w:color w:val="000000"/>
          <w:kern w:val="0"/>
          <w:sz w:val="32"/>
          <w:szCs w:val="28"/>
        </w:rPr>
      </w:pPr>
    </w:p>
    <w:p w14:paraId="62378DF8" w14:textId="77777777" w:rsidR="00705DCC" w:rsidRDefault="00705DCC" w:rsidP="00705DCC">
      <w:pPr>
        <w:spacing w:afterLines="50" w:after="156"/>
        <w:ind w:firstLineChars="200" w:firstLine="420"/>
        <w:jc w:val="left"/>
        <w:rPr>
          <w:rFonts w:ascii="宋体" w:eastAsia="宋体" w:hAnsi="宋体"/>
        </w:rPr>
      </w:pPr>
      <w:r>
        <w:rPr>
          <w:rFonts w:ascii="宋体" w:eastAsia="宋体" w:hAnsi="宋体" w:hint="eastAsia"/>
        </w:rPr>
        <w:t>该附加险为中远海运财产保险自保有限公司产品责任险类保险的附加险，可附加在产品责任险类的主</w:t>
      </w:r>
      <w:proofErr w:type="gramStart"/>
      <w:r>
        <w:rPr>
          <w:rFonts w:ascii="宋体" w:eastAsia="宋体" w:hAnsi="宋体" w:hint="eastAsia"/>
        </w:rPr>
        <w:t>险合同</w:t>
      </w:r>
      <w:proofErr w:type="gramEnd"/>
      <w:r>
        <w:rPr>
          <w:rFonts w:ascii="宋体" w:eastAsia="宋体" w:hAnsi="宋体" w:hint="eastAsia"/>
        </w:rPr>
        <w:t>项下。</w:t>
      </w:r>
    </w:p>
    <w:p w14:paraId="2F15FA0A" w14:textId="7926251A" w:rsidR="001A317C" w:rsidRDefault="001A317C" w:rsidP="005F0DC2">
      <w:pPr>
        <w:spacing w:afterLines="50" w:after="156"/>
        <w:ind w:firstLineChars="200" w:firstLine="422"/>
        <w:jc w:val="left"/>
        <w:rPr>
          <w:rFonts w:ascii="宋体" w:eastAsia="宋体" w:hAnsi="宋体"/>
          <w:b/>
        </w:rPr>
      </w:pPr>
      <w:r w:rsidRPr="001A317C">
        <w:rPr>
          <w:rFonts w:ascii="宋体" w:eastAsia="宋体" w:hAnsi="宋体" w:hint="eastAsia"/>
          <w:b/>
        </w:rPr>
        <w:t>被保险人保证被保险产品完全符合产品销售地的强制</w:t>
      </w:r>
      <w:r w:rsidRPr="001A317C">
        <w:rPr>
          <w:rFonts w:ascii="宋体" w:eastAsia="宋体" w:hAnsi="宋体"/>
          <w:b/>
        </w:rPr>
        <w:t>安全标准以及其他适用的法律法规，否则保险人对于因此导致的任何损失、伤害或法律责任不负责赔偿</w:t>
      </w:r>
      <w:r>
        <w:rPr>
          <w:rFonts w:ascii="宋体" w:eastAsia="宋体" w:hAnsi="宋体" w:hint="eastAsia"/>
          <w:b/>
        </w:rPr>
        <w:t>。</w:t>
      </w:r>
    </w:p>
    <w:p w14:paraId="151B00C6" w14:textId="2F496E37" w:rsidR="00D961D3" w:rsidRDefault="005F0DC2" w:rsidP="005F0DC2">
      <w:pPr>
        <w:spacing w:afterLines="50" w:after="156"/>
        <w:ind w:firstLineChars="200" w:firstLine="420"/>
        <w:jc w:val="left"/>
      </w:pPr>
      <w:r w:rsidRPr="005F0DC2">
        <w:rPr>
          <w:rFonts w:ascii="宋体" w:eastAsia="宋体" w:hAnsi="宋体" w:hint="eastAsia"/>
        </w:rPr>
        <w:t>主险条款与本附加险条款相抵触之处，以本附加险条款为准；本附加险条款未约定事项，以主险条款为准</w:t>
      </w:r>
      <w:r w:rsidRPr="005F0DC2">
        <w:rPr>
          <w:rFonts w:hint="eastAsia"/>
        </w:rPr>
        <w:t>。</w:t>
      </w:r>
    </w:p>
    <w:sectPr w:rsidR="00D961D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5F6B7" w14:textId="77777777" w:rsidR="00DD730F" w:rsidRDefault="00DD730F" w:rsidP="0090705F">
      <w:r>
        <w:separator/>
      </w:r>
    </w:p>
  </w:endnote>
  <w:endnote w:type="continuationSeparator" w:id="0">
    <w:p w14:paraId="17040DAB" w14:textId="77777777" w:rsidR="00DD730F" w:rsidRDefault="00DD730F" w:rsidP="0090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D1810" w14:textId="77777777" w:rsidR="00AC34EC" w:rsidRDefault="00AC34E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2B57C" w14:textId="77777777" w:rsidR="00AC34EC" w:rsidRDefault="00AC34EC">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DF50" w14:textId="77777777" w:rsidR="00AC34EC" w:rsidRDefault="00AC34E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F1252" w14:textId="77777777" w:rsidR="00DD730F" w:rsidRDefault="00DD730F" w:rsidP="0090705F">
      <w:r>
        <w:separator/>
      </w:r>
    </w:p>
  </w:footnote>
  <w:footnote w:type="continuationSeparator" w:id="0">
    <w:p w14:paraId="19B12778" w14:textId="77777777" w:rsidR="00DD730F" w:rsidRDefault="00DD730F" w:rsidP="009070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6CE58" w14:textId="77777777" w:rsidR="00AC34EC" w:rsidRDefault="00AC34E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7ECE0" w14:textId="44B6B368" w:rsidR="004F6360" w:rsidRPr="004F6360" w:rsidRDefault="004F6360">
    <w:pPr>
      <w:pStyle w:val="a3"/>
    </w:pPr>
    <w:r w:rsidRPr="004F6360">
      <w:rPr>
        <w:rFonts w:hint="eastAsia"/>
      </w:rPr>
      <w:t>中远海运财产保险自保有限公司</w:t>
    </w:r>
    <w:r>
      <w:rPr>
        <w:rFonts w:hint="eastAsia"/>
      </w:rPr>
      <w:t xml:space="preserve"> </w:t>
    </w:r>
    <w:r>
      <w:t xml:space="preserve">                            </w:t>
    </w:r>
    <w:r w:rsidRPr="004F6360">
      <w:rPr>
        <w:rFonts w:hint="eastAsia"/>
      </w:rPr>
      <w:t>产品责任保险附加强制安全性标准</w:t>
    </w:r>
    <w:r w:rsidR="00AC34EC">
      <w:rPr>
        <w:rFonts w:hint="eastAsia"/>
      </w:rPr>
      <w:t>条款</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ED455" w14:textId="77777777" w:rsidR="00AC34EC" w:rsidRDefault="00AC34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A7"/>
    <w:rsid w:val="00053457"/>
    <w:rsid w:val="00074975"/>
    <w:rsid w:val="000E5ECF"/>
    <w:rsid w:val="00116B59"/>
    <w:rsid w:val="00117E8E"/>
    <w:rsid w:val="001A317C"/>
    <w:rsid w:val="002B6AE0"/>
    <w:rsid w:val="002E47C8"/>
    <w:rsid w:val="00326353"/>
    <w:rsid w:val="00342E7C"/>
    <w:rsid w:val="00352270"/>
    <w:rsid w:val="00382777"/>
    <w:rsid w:val="003C24C9"/>
    <w:rsid w:val="004D65D1"/>
    <w:rsid w:val="004F6360"/>
    <w:rsid w:val="00576D8F"/>
    <w:rsid w:val="005807B8"/>
    <w:rsid w:val="00590FEB"/>
    <w:rsid w:val="005F0DC2"/>
    <w:rsid w:val="00674C30"/>
    <w:rsid w:val="006F1E29"/>
    <w:rsid w:val="006F3F18"/>
    <w:rsid w:val="006F6B97"/>
    <w:rsid w:val="006F74F1"/>
    <w:rsid w:val="00705DCC"/>
    <w:rsid w:val="00710714"/>
    <w:rsid w:val="00721C2D"/>
    <w:rsid w:val="00760779"/>
    <w:rsid w:val="007A4AD9"/>
    <w:rsid w:val="007B32D1"/>
    <w:rsid w:val="007B6EF4"/>
    <w:rsid w:val="00894CE5"/>
    <w:rsid w:val="008B6180"/>
    <w:rsid w:val="008C1FB8"/>
    <w:rsid w:val="0090705F"/>
    <w:rsid w:val="009121A7"/>
    <w:rsid w:val="009C4978"/>
    <w:rsid w:val="009F0BBC"/>
    <w:rsid w:val="00AC34EC"/>
    <w:rsid w:val="00B361D2"/>
    <w:rsid w:val="00B660E1"/>
    <w:rsid w:val="00B84260"/>
    <w:rsid w:val="00B85F54"/>
    <w:rsid w:val="00BF2793"/>
    <w:rsid w:val="00C565CE"/>
    <w:rsid w:val="00D23ED2"/>
    <w:rsid w:val="00D8490D"/>
    <w:rsid w:val="00D961D3"/>
    <w:rsid w:val="00DD730F"/>
    <w:rsid w:val="00F213DC"/>
    <w:rsid w:val="00F24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99408"/>
  <w15:chartTrackingRefBased/>
  <w15:docId w15:val="{55E417D1-5191-4991-83A7-9E169C8C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05F"/>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0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0705F"/>
    <w:rPr>
      <w:sz w:val="18"/>
      <w:szCs w:val="18"/>
    </w:rPr>
  </w:style>
  <w:style w:type="paragraph" w:styleId="a5">
    <w:name w:val="footer"/>
    <w:basedOn w:val="a"/>
    <w:link w:val="a6"/>
    <w:uiPriority w:val="99"/>
    <w:unhideWhenUsed/>
    <w:rsid w:val="009070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0705F"/>
    <w:rPr>
      <w:sz w:val="18"/>
      <w:szCs w:val="18"/>
    </w:rPr>
  </w:style>
  <w:style w:type="character" w:styleId="a7">
    <w:name w:val="annotation reference"/>
    <w:basedOn w:val="a0"/>
    <w:uiPriority w:val="99"/>
    <w:semiHidden/>
    <w:unhideWhenUsed/>
    <w:rsid w:val="004F6360"/>
    <w:rPr>
      <w:sz w:val="21"/>
      <w:szCs w:val="21"/>
    </w:rPr>
  </w:style>
  <w:style w:type="paragraph" w:styleId="a8">
    <w:name w:val="annotation text"/>
    <w:basedOn w:val="a"/>
    <w:link w:val="a9"/>
    <w:uiPriority w:val="99"/>
    <w:semiHidden/>
    <w:unhideWhenUsed/>
    <w:rsid w:val="004F6360"/>
    <w:pPr>
      <w:jc w:val="left"/>
    </w:pPr>
  </w:style>
  <w:style w:type="character" w:customStyle="1" w:styleId="a9">
    <w:name w:val="批注文字 字符"/>
    <w:basedOn w:val="a0"/>
    <w:link w:val="a8"/>
    <w:uiPriority w:val="99"/>
    <w:semiHidden/>
    <w:rsid w:val="004F6360"/>
    <w:rPr>
      <w:rFonts w:ascii="等线" w:eastAsia="等线" w:hAnsi="等线" w:cs="Times New Roman"/>
    </w:rPr>
  </w:style>
  <w:style w:type="paragraph" w:styleId="aa">
    <w:name w:val="annotation subject"/>
    <w:basedOn w:val="a8"/>
    <w:next w:val="a8"/>
    <w:link w:val="ab"/>
    <w:uiPriority w:val="99"/>
    <w:semiHidden/>
    <w:unhideWhenUsed/>
    <w:rsid w:val="004F6360"/>
    <w:rPr>
      <w:b/>
      <w:bCs/>
    </w:rPr>
  </w:style>
  <w:style w:type="character" w:customStyle="1" w:styleId="ab">
    <w:name w:val="批注主题 字符"/>
    <w:basedOn w:val="a9"/>
    <w:link w:val="aa"/>
    <w:uiPriority w:val="99"/>
    <w:semiHidden/>
    <w:rsid w:val="004F6360"/>
    <w:rPr>
      <w:rFonts w:ascii="等线" w:eastAsia="等线" w:hAnsi="等线" w:cs="Times New Roman"/>
      <w:b/>
      <w:bCs/>
    </w:rPr>
  </w:style>
  <w:style w:type="paragraph" w:styleId="ac">
    <w:name w:val="Balloon Text"/>
    <w:basedOn w:val="a"/>
    <w:link w:val="ad"/>
    <w:uiPriority w:val="99"/>
    <w:semiHidden/>
    <w:unhideWhenUsed/>
    <w:rsid w:val="004F6360"/>
    <w:rPr>
      <w:sz w:val="18"/>
      <w:szCs w:val="18"/>
    </w:rPr>
  </w:style>
  <w:style w:type="character" w:customStyle="1" w:styleId="ad">
    <w:name w:val="批注框文本 字符"/>
    <w:basedOn w:val="a0"/>
    <w:link w:val="ac"/>
    <w:uiPriority w:val="99"/>
    <w:semiHidden/>
    <w:rsid w:val="004F6360"/>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54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Words>
  <Characters>205</Characters>
  <Application>Microsoft Office Word</Application>
  <DocSecurity>0</DocSecurity>
  <Lines>1</Lines>
  <Paragraphs>1</Paragraphs>
  <ScaleCrop>false</ScaleCrop>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陶振球</dc:creator>
  <cp:keywords/>
  <dc:description/>
  <cp:lastModifiedBy>王帆</cp:lastModifiedBy>
  <cp:revision>11</cp:revision>
  <dcterms:created xsi:type="dcterms:W3CDTF">2022-07-18T12:26:00Z</dcterms:created>
  <dcterms:modified xsi:type="dcterms:W3CDTF">2022-07-20T11:54:00Z</dcterms:modified>
</cp:coreProperties>
</file>