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A55" w:rsidRDefault="0090705F" w:rsidP="002C26A1">
      <w:pPr>
        <w:widowControl/>
        <w:jc w:val="center"/>
        <w:rPr>
          <w:rFonts w:ascii="华文中宋" w:eastAsia="华文中宋" w:hAnsi="华文中宋"/>
          <w:b/>
          <w:bCs/>
          <w:color w:val="000000"/>
          <w:kern w:val="0"/>
          <w:sz w:val="32"/>
          <w:szCs w:val="28"/>
        </w:rPr>
      </w:pPr>
      <w:r w:rsidRPr="00213850">
        <w:rPr>
          <w:rFonts w:ascii="华文中宋" w:eastAsia="华文中宋" w:hAnsi="华文中宋" w:hint="eastAsia"/>
          <w:b/>
          <w:bCs/>
          <w:color w:val="000000"/>
          <w:kern w:val="0"/>
          <w:sz w:val="32"/>
          <w:szCs w:val="28"/>
        </w:rPr>
        <w:t>中远海运财产保险自保有限公司</w:t>
      </w:r>
      <w:r>
        <w:rPr>
          <w:rFonts w:ascii="华文中宋" w:eastAsia="华文中宋" w:hAnsi="华文中宋" w:hint="eastAsia"/>
          <w:b/>
          <w:bCs/>
          <w:color w:val="000000"/>
          <w:kern w:val="0"/>
          <w:sz w:val="32"/>
          <w:szCs w:val="28"/>
        </w:rPr>
        <w:t>产品</w:t>
      </w:r>
      <w:r w:rsidRPr="00213850">
        <w:rPr>
          <w:rFonts w:ascii="华文中宋" w:eastAsia="华文中宋" w:hAnsi="华文中宋" w:hint="eastAsia"/>
          <w:b/>
          <w:bCs/>
          <w:color w:val="000000"/>
          <w:kern w:val="0"/>
          <w:sz w:val="32"/>
          <w:szCs w:val="28"/>
        </w:rPr>
        <w:t>责任保险</w:t>
      </w:r>
    </w:p>
    <w:p w:rsidR="00576D8F" w:rsidRDefault="0090705F" w:rsidP="002C26A1">
      <w:pPr>
        <w:widowControl/>
        <w:jc w:val="center"/>
        <w:rPr>
          <w:rFonts w:ascii="华文中宋" w:eastAsia="华文中宋" w:hAnsi="华文中宋"/>
          <w:b/>
          <w:bCs/>
          <w:color w:val="000000"/>
          <w:kern w:val="0"/>
          <w:sz w:val="32"/>
          <w:szCs w:val="28"/>
        </w:rPr>
      </w:pPr>
      <w:r w:rsidRPr="008961CF">
        <w:rPr>
          <w:rFonts w:ascii="华文中宋" w:eastAsia="华文中宋" w:hAnsi="华文中宋" w:hint="eastAsia"/>
          <w:b/>
          <w:bCs/>
          <w:color w:val="000000"/>
          <w:kern w:val="0"/>
          <w:sz w:val="32"/>
          <w:szCs w:val="28"/>
        </w:rPr>
        <w:t>附加</w:t>
      </w:r>
      <w:r w:rsidR="00117E8E">
        <w:rPr>
          <w:rFonts w:ascii="华文中宋" w:eastAsia="华文中宋" w:hAnsi="华文中宋" w:hint="eastAsia"/>
          <w:b/>
          <w:bCs/>
          <w:color w:val="000000"/>
          <w:kern w:val="0"/>
          <w:sz w:val="32"/>
          <w:szCs w:val="28"/>
        </w:rPr>
        <w:t>铅</w:t>
      </w:r>
      <w:r w:rsidRPr="00703E3D">
        <w:rPr>
          <w:rFonts w:ascii="华文中宋" w:eastAsia="华文中宋" w:hAnsi="华文中宋" w:hint="eastAsia"/>
          <w:b/>
          <w:bCs/>
          <w:color w:val="000000"/>
          <w:kern w:val="0"/>
          <w:sz w:val="32"/>
          <w:szCs w:val="28"/>
        </w:rPr>
        <w:t>除外</w:t>
      </w:r>
      <w:r w:rsidRPr="008961CF">
        <w:rPr>
          <w:rFonts w:ascii="华文中宋" w:eastAsia="华文中宋" w:hAnsi="华文中宋" w:hint="eastAsia"/>
          <w:b/>
          <w:bCs/>
          <w:color w:val="000000"/>
          <w:kern w:val="0"/>
          <w:sz w:val="32"/>
          <w:szCs w:val="28"/>
        </w:rPr>
        <w:t>条款</w:t>
      </w:r>
    </w:p>
    <w:p w:rsidR="0090705F" w:rsidRDefault="002A7148" w:rsidP="002A7148">
      <w:pPr>
        <w:jc w:val="center"/>
      </w:pPr>
      <w:r>
        <w:t>产品注册成功，注册号为：C00021930922022072040593</w:t>
      </w:r>
    </w:p>
    <w:p w:rsidR="002A7148" w:rsidRDefault="002A7148" w:rsidP="002A7148">
      <w:pPr>
        <w:jc w:val="center"/>
        <w:rPr>
          <w:rFonts w:ascii="华文中宋" w:eastAsia="华文中宋" w:hAnsi="华文中宋"/>
          <w:b/>
          <w:bCs/>
          <w:color w:val="000000"/>
          <w:kern w:val="0"/>
          <w:sz w:val="32"/>
          <w:szCs w:val="28"/>
        </w:rPr>
      </w:pPr>
      <w:bookmarkStart w:id="0" w:name="_GoBack"/>
      <w:bookmarkEnd w:id="0"/>
    </w:p>
    <w:p w:rsidR="007729D1" w:rsidRDefault="007729D1" w:rsidP="007729D1">
      <w:pPr>
        <w:spacing w:afterLines="50" w:after="156"/>
        <w:ind w:firstLineChars="200" w:firstLine="420"/>
        <w:rPr>
          <w:rFonts w:ascii="宋体" w:eastAsia="宋体" w:hAnsi="宋体"/>
        </w:rPr>
      </w:pPr>
      <w:r>
        <w:rPr>
          <w:rFonts w:ascii="宋体" w:eastAsia="宋体" w:hAnsi="宋体" w:hint="eastAsia"/>
        </w:rPr>
        <w:t>该附加险为中远海运财产保险自保有限公司产品责任险类保险的附加险，可附加在产品责任险类的主</w:t>
      </w:r>
      <w:proofErr w:type="gramStart"/>
      <w:r>
        <w:rPr>
          <w:rFonts w:ascii="宋体" w:eastAsia="宋体" w:hAnsi="宋体" w:hint="eastAsia"/>
        </w:rPr>
        <w:t>险合同</w:t>
      </w:r>
      <w:proofErr w:type="gramEnd"/>
      <w:r>
        <w:rPr>
          <w:rFonts w:ascii="宋体" w:eastAsia="宋体" w:hAnsi="宋体" w:hint="eastAsia"/>
        </w:rPr>
        <w:t>项下。</w:t>
      </w:r>
    </w:p>
    <w:p w:rsidR="007B6EF4" w:rsidRPr="002C26A1" w:rsidRDefault="007B6EF4" w:rsidP="007729D1">
      <w:pPr>
        <w:spacing w:afterLines="50" w:after="156"/>
        <w:ind w:firstLineChars="200" w:firstLine="422"/>
        <w:rPr>
          <w:rFonts w:ascii="宋体" w:eastAsia="宋体" w:hAnsi="宋体"/>
          <w:b/>
        </w:rPr>
      </w:pPr>
      <w:r w:rsidRPr="002C26A1">
        <w:rPr>
          <w:rFonts w:ascii="宋体" w:eastAsia="宋体" w:hAnsi="宋体" w:hint="eastAsia"/>
          <w:b/>
        </w:rPr>
        <w:t>兹经双方同意并约定，本保险不负责因有毒铅物品、含铅产品、材料或物质直接或间接造成的人身伤害、财产损坏、费用、成本、损失、责任或义务。</w:t>
      </w:r>
    </w:p>
    <w:p w:rsidR="007B6EF4" w:rsidRPr="002C26A1" w:rsidRDefault="007B6EF4" w:rsidP="007729D1">
      <w:pPr>
        <w:spacing w:afterLines="50" w:after="156"/>
        <w:ind w:firstLineChars="200" w:firstLine="422"/>
        <w:rPr>
          <w:rFonts w:ascii="宋体" w:eastAsia="宋体" w:hAnsi="宋体"/>
          <w:b/>
        </w:rPr>
      </w:pPr>
      <w:r w:rsidRPr="002C26A1">
        <w:rPr>
          <w:rFonts w:ascii="宋体" w:eastAsia="宋体" w:hAnsi="宋体" w:hint="eastAsia"/>
          <w:b/>
        </w:rPr>
        <w:t>本附加险条款适用于各种形态的铅，包括但不限于固态、液态、气态和烟态。</w:t>
      </w:r>
    </w:p>
    <w:p w:rsidR="00074975" w:rsidRPr="002C26A1" w:rsidRDefault="007B6EF4" w:rsidP="007729D1">
      <w:pPr>
        <w:spacing w:afterLines="50" w:after="156"/>
        <w:ind w:firstLineChars="200" w:firstLine="420"/>
        <w:rPr>
          <w:rFonts w:ascii="宋体" w:eastAsia="宋体" w:hAnsi="宋体"/>
        </w:rPr>
      </w:pPr>
      <w:r w:rsidRPr="002C26A1">
        <w:rPr>
          <w:rFonts w:ascii="宋体" w:eastAsia="宋体" w:hAnsi="宋体" w:hint="eastAsia"/>
        </w:rPr>
        <w:t>主险条款与本附加险条款相抵触之处，以本附加险条款为准；本附加险条款未约定事项，以主险条款为准。</w:t>
      </w:r>
    </w:p>
    <w:p w:rsidR="000214C9" w:rsidRPr="002C26A1" w:rsidRDefault="000214C9" w:rsidP="002C26A1">
      <w:pPr>
        <w:spacing w:afterLines="50" w:after="156"/>
        <w:jc w:val="left"/>
        <w:rPr>
          <w:rFonts w:ascii="宋体" w:eastAsia="宋体" w:hAnsi="宋体"/>
        </w:rPr>
      </w:pPr>
    </w:p>
    <w:p w:rsidR="000214C9" w:rsidRDefault="000214C9" w:rsidP="007B6EF4">
      <w:pPr>
        <w:jc w:val="left"/>
      </w:pPr>
    </w:p>
    <w:sectPr w:rsidR="000214C9" w:rsidSect="002C26A1">
      <w:headerReference w:type="default"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D2A" w:rsidRDefault="00584D2A" w:rsidP="0090705F">
      <w:r>
        <w:separator/>
      </w:r>
    </w:p>
  </w:endnote>
  <w:endnote w:type="continuationSeparator" w:id="0">
    <w:p w:rsidR="00584D2A" w:rsidRDefault="00584D2A" w:rsidP="0090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428623"/>
      <w:docPartObj>
        <w:docPartGallery w:val="Page Numbers (Bottom of Page)"/>
        <w:docPartUnique/>
      </w:docPartObj>
    </w:sdtPr>
    <w:sdtEndPr/>
    <w:sdtContent>
      <w:p w:rsidR="002C26A1" w:rsidRDefault="002C26A1">
        <w:pPr>
          <w:pStyle w:val="a5"/>
          <w:jc w:val="center"/>
        </w:pPr>
        <w:r>
          <w:fldChar w:fldCharType="begin"/>
        </w:r>
        <w:r>
          <w:instrText>PAGE   \* MERGEFORMAT</w:instrText>
        </w:r>
        <w:r>
          <w:fldChar w:fldCharType="separate"/>
        </w:r>
        <w:r w:rsidR="002A7148" w:rsidRPr="002A7148">
          <w:rPr>
            <w:noProof/>
            <w:lang w:val="zh-CN"/>
          </w:rPr>
          <w:t>-</w:t>
        </w:r>
        <w:r w:rsidR="002A7148">
          <w:rPr>
            <w:noProof/>
          </w:rPr>
          <w:t xml:space="preserve"> 1 -</w:t>
        </w:r>
        <w:r>
          <w:fldChar w:fldCharType="end"/>
        </w:r>
      </w:p>
    </w:sdtContent>
  </w:sdt>
  <w:p w:rsidR="002C26A1" w:rsidRDefault="002C26A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D2A" w:rsidRDefault="00584D2A" w:rsidP="0090705F">
      <w:r>
        <w:separator/>
      </w:r>
    </w:p>
  </w:footnote>
  <w:footnote w:type="continuationSeparator" w:id="0">
    <w:p w:rsidR="00584D2A" w:rsidRDefault="00584D2A" w:rsidP="009070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A1" w:rsidRPr="002C26A1" w:rsidRDefault="002C26A1" w:rsidP="002C26A1">
    <w:pPr>
      <w:widowControl/>
      <w:jc w:val="center"/>
      <w:rPr>
        <w:rFonts w:ascii="宋体" w:eastAsia="宋体" w:hAnsi="宋体"/>
        <w:bCs/>
        <w:color w:val="000000"/>
        <w:kern w:val="0"/>
        <w:sz w:val="20"/>
        <w:szCs w:val="28"/>
        <w:u w:val="single"/>
      </w:rPr>
    </w:pPr>
    <w:r w:rsidRPr="002C26A1">
      <w:rPr>
        <w:rFonts w:ascii="宋体" w:eastAsia="宋体" w:hAnsi="宋体" w:hint="eastAsia"/>
        <w:bCs/>
        <w:color w:val="000000"/>
        <w:kern w:val="0"/>
        <w:sz w:val="20"/>
        <w:szCs w:val="28"/>
        <w:u w:val="single"/>
      </w:rPr>
      <w:t xml:space="preserve">中远海运财产保险自保有限公司 </w:t>
    </w:r>
    <w:r w:rsidRPr="002C26A1">
      <w:rPr>
        <w:rFonts w:ascii="宋体" w:eastAsia="宋体" w:hAnsi="宋体"/>
        <w:bCs/>
        <w:color w:val="000000"/>
        <w:kern w:val="0"/>
        <w:sz w:val="20"/>
        <w:szCs w:val="28"/>
        <w:u w:val="single"/>
      </w:rPr>
      <w:t xml:space="preserve">                            </w:t>
    </w:r>
    <w:r w:rsidRPr="002C26A1">
      <w:rPr>
        <w:rFonts w:ascii="宋体" w:eastAsia="宋体" w:hAnsi="宋体" w:hint="eastAsia"/>
        <w:bCs/>
        <w:color w:val="000000"/>
        <w:kern w:val="0"/>
        <w:sz w:val="20"/>
        <w:szCs w:val="28"/>
        <w:u w:val="single"/>
      </w:rPr>
      <w:t>产品责任保险附加铅除外</w:t>
    </w:r>
    <w:r w:rsidR="009D6BB6" w:rsidRPr="009D6BB6">
      <w:rPr>
        <w:rFonts w:ascii="宋体" w:eastAsia="宋体" w:hAnsi="宋体" w:hint="eastAsia"/>
        <w:bCs/>
        <w:color w:val="000000"/>
        <w:kern w:val="0"/>
        <w:sz w:val="20"/>
        <w:szCs w:val="28"/>
        <w:u w:val="single"/>
      </w:rPr>
      <w:t>条款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1A7"/>
    <w:rsid w:val="000214C9"/>
    <w:rsid w:val="00074975"/>
    <w:rsid w:val="00083E03"/>
    <w:rsid w:val="000B35B9"/>
    <w:rsid w:val="000F2E30"/>
    <w:rsid w:val="00117E8E"/>
    <w:rsid w:val="002A7148"/>
    <w:rsid w:val="002C26A1"/>
    <w:rsid w:val="00325D53"/>
    <w:rsid w:val="004736DD"/>
    <w:rsid w:val="00541B70"/>
    <w:rsid w:val="00576D8F"/>
    <w:rsid w:val="00584D2A"/>
    <w:rsid w:val="0065257B"/>
    <w:rsid w:val="00671511"/>
    <w:rsid w:val="006A0A55"/>
    <w:rsid w:val="006A1F52"/>
    <w:rsid w:val="007729D1"/>
    <w:rsid w:val="007A1348"/>
    <w:rsid w:val="007B6EF4"/>
    <w:rsid w:val="00894CE5"/>
    <w:rsid w:val="00905813"/>
    <w:rsid w:val="0090705F"/>
    <w:rsid w:val="009121A7"/>
    <w:rsid w:val="009C4978"/>
    <w:rsid w:val="009D6BB6"/>
    <w:rsid w:val="00D23078"/>
    <w:rsid w:val="00D32A24"/>
    <w:rsid w:val="00D6135B"/>
    <w:rsid w:val="00D8490D"/>
    <w:rsid w:val="00D9415A"/>
    <w:rsid w:val="00DA6C31"/>
    <w:rsid w:val="00F34C21"/>
    <w:rsid w:val="00F86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49AF3"/>
  <w15:chartTrackingRefBased/>
  <w15:docId w15:val="{55E417D1-5191-4991-83A7-9E169C8C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05F"/>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0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0705F"/>
    <w:rPr>
      <w:sz w:val="18"/>
      <w:szCs w:val="18"/>
    </w:rPr>
  </w:style>
  <w:style w:type="paragraph" w:styleId="a5">
    <w:name w:val="footer"/>
    <w:basedOn w:val="a"/>
    <w:link w:val="a6"/>
    <w:uiPriority w:val="99"/>
    <w:unhideWhenUsed/>
    <w:rsid w:val="009070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070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26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陶振球</dc:creator>
  <cp:keywords/>
  <dc:description/>
  <cp:lastModifiedBy>王帆</cp:lastModifiedBy>
  <cp:revision>10</cp:revision>
  <dcterms:created xsi:type="dcterms:W3CDTF">2022-07-18T12:40:00Z</dcterms:created>
  <dcterms:modified xsi:type="dcterms:W3CDTF">2022-07-20T11:49:00Z</dcterms:modified>
</cp:coreProperties>
</file>