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6F45" w:rsidRPr="003B14A3" w:rsidRDefault="00A46F45" w:rsidP="00A46F45">
      <w:pPr>
        <w:pStyle w:val="a7"/>
        <w:snapToGrid w:val="0"/>
        <w:spacing w:before="0" w:after="0"/>
        <w:rPr>
          <w:rFonts w:ascii="宋体" w:hAnsi="宋体"/>
          <w:sz w:val="28"/>
          <w:szCs w:val="28"/>
        </w:rPr>
      </w:pPr>
      <w:bookmarkStart w:id="0" w:name="_Hlk511305593"/>
      <w:r w:rsidRPr="003B14A3">
        <w:rPr>
          <w:rFonts w:ascii="宋体" w:hAnsi="宋体" w:hint="eastAsia"/>
          <w:sz w:val="28"/>
          <w:szCs w:val="28"/>
        </w:rPr>
        <w:t>中远海运财产保险自保有限公司</w:t>
      </w:r>
    </w:p>
    <w:p w:rsidR="00A46F45" w:rsidRPr="003B14A3" w:rsidRDefault="00A46F45" w:rsidP="00A46F45">
      <w:pPr>
        <w:pStyle w:val="a7"/>
        <w:snapToGrid w:val="0"/>
        <w:spacing w:before="0" w:after="0"/>
        <w:rPr>
          <w:rFonts w:ascii="宋体" w:hAnsi="宋体"/>
          <w:sz w:val="28"/>
          <w:szCs w:val="28"/>
        </w:rPr>
      </w:pPr>
      <w:r>
        <w:rPr>
          <w:rFonts w:ascii="宋体" w:hAnsi="宋体" w:hint="eastAsia"/>
          <w:sz w:val="28"/>
          <w:szCs w:val="28"/>
        </w:rPr>
        <w:t>机器损坏保险</w:t>
      </w:r>
      <w:r w:rsidRPr="003B14A3">
        <w:rPr>
          <w:rFonts w:ascii="宋体" w:hAnsi="宋体" w:hint="eastAsia"/>
          <w:sz w:val="28"/>
          <w:szCs w:val="28"/>
        </w:rPr>
        <w:t>附加</w:t>
      </w:r>
      <w:bookmarkEnd w:id="0"/>
      <w:r w:rsidRPr="003B14A3">
        <w:rPr>
          <w:rFonts w:ascii="宋体" w:hAnsi="宋体" w:hint="eastAsia"/>
          <w:sz w:val="28"/>
          <w:szCs w:val="28"/>
        </w:rPr>
        <w:t>险条款</w:t>
      </w:r>
    </w:p>
    <w:p w:rsidR="00A46F45" w:rsidRPr="003B14A3" w:rsidRDefault="00A46F45" w:rsidP="00A46F45">
      <w:pPr>
        <w:pStyle w:val="a7"/>
        <w:snapToGrid w:val="0"/>
        <w:spacing w:before="0" w:after="0"/>
        <w:rPr>
          <w:rFonts w:ascii="宋体" w:hAnsi="宋体"/>
          <w:sz w:val="21"/>
          <w:szCs w:val="21"/>
        </w:rPr>
      </w:pPr>
    </w:p>
    <w:p w:rsidR="003B4BDE" w:rsidRDefault="00C30D87" w:rsidP="00A46F45">
      <w:pPr>
        <w:pStyle w:val="a9"/>
        <w:spacing w:afterLines="50" w:after="190"/>
        <w:ind w:leftChars="0" w:left="0"/>
        <w:jc w:val="left"/>
        <w:rPr>
          <w:rFonts w:ascii="宋体" w:hAnsi="宋体" w:cs="仿宋_GB2312"/>
          <w:szCs w:val="21"/>
        </w:rPr>
      </w:pPr>
      <w:r>
        <w:rPr>
          <w:rFonts w:ascii="宋体" w:hAnsi="宋体" w:cs="仿宋_GB2312" w:hint="eastAsia"/>
          <w:szCs w:val="21"/>
        </w:rPr>
        <w:t>以下</w:t>
      </w:r>
      <w:r w:rsidR="003B4BDE">
        <w:rPr>
          <w:rFonts w:ascii="宋体" w:hAnsi="宋体" w:cs="仿宋_GB2312" w:hint="eastAsia"/>
          <w:szCs w:val="21"/>
        </w:rPr>
        <w:t>条款是《中远海运财产保险自保有限公司机器损坏保险》（以下简称“主险”）的附加险条款。</w:t>
      </w:r>
    </w:p>
    <w:p w:rsidR="003B4BDE" w:rsidRDefault="003B4BDE" w:rsidP="00A46F45">
      <w:pPr>
        <w:pStyle w:val="a9"/>
        <w:spacing w:afterLines="50" w:after="190"/>
        <w:ind w:leftChars="0" w:left="0" w:firstLine="422"/>
        <w:jc w:val="left"/>
        <w:rPr>
          <w:rFonts w:ascii="Georgia" w:hAnsi="Georgia"/>
          <w:b/>
          <w:szCs w:val="21"/>
        </w:rPr>
      </w:pPr>
      <w:r>
        <w:rPr>
          <w:rFonts w:ascii="Georgia" w:hAnsi="Georgia" w:hint="eastAsia"/>
          <w:b/>
          <w:szCs w:val="21"/>
        </w:rPr>
        <w:t>扩展类</w:t>
      </w:r>
    </w:p>
    <w:p w:rsidR="00A46F45" w:rsidRDefault="00A46F45" w:rsidP="00A46F45">
      <w:pPr>
        <w:pStyle w:val="a9"/>
        <w:spacing w:afterLines="50" w:after="190"/>
        <w:ind w:leftChars="0" w:left="0" w:firstLine="422"/>
        <w:jc w:val="left"/>
        <w:rPr>
          <w:rFonts w:ascii="宋体" w:hAnsi="宋体"/>
          <w:b/>
          <w:szCs w:val="21"/>
        </w:rPr>
      </w:pPr>
      <w:r w:rsidRPr="003B14A3">
        <w:rPr>
          <w:rFonts w:ascii="宋体" w:hAnsi="宋体"/>
          <w:b/>
          <w:szCs w:val="21"/>
        </w:rPr>
        <w:t>K</w:t>
      </w:r>
      <w:r>
        <w:rPr>
          <w:rFonts w:ascii="宋体" w:hAnsi="宋体"/>
          <w:b/>
          <w:szCs w:val="21"/>
        </w:rPr>
        <w:t>29</w:t>
      </w:r>
      <w:r w:rsidRPr="003B14A3">
        <w:rPr>
          <w:rFonts w:ascii="宋体" w:hAnsi="宋体"/>
          <w:b/>
          <w:szCs w:val="21"/>
        </w:rPr>
        <w:t xml:space="preserve">. </w:t>
      </w:r>
      <w:r w:rsidRPr="003B14A3">
        <w:rPr>
          <w:rFonts w:ascii="宋体" w:hAnsi="宋体" w:hint="eastAsia"/>
          <w:b/>
          <w:szCs w:val="21"/>
        </w:rPr>
        <w:t>中远海运财产保险自保有限公司</w:t>
      </w:r>
      <w:r w:rsidRPr="007E3647">
        <w:rPr>
          <w:rFonts w:ascii="宋体" w:hAnsi="宋体" w:hint="eastAsia"/>
          <w:b/>
          <w:szCs w:val="21"/>
        </w:rPr>
        <w:t>机器损坏保险附加额外费用条款</w:t>
      </w:r>
    </w:p>
    <w:p w:rsidR="00CB48FC" w:rsidRPr="00CB48FC" w:rsidRDefault="00CB48FC" w:rsidP="00A46F45">
      <w:pPr>
        <w:pStyle w:val="a9"/>
        <w:spacing w:afterLines="50" w:after="190"/>
        <w:ind w:leftChars="0" w:left="0" w:firstLine="422"/>
        <w:jc w:val="left"/>
        <w:rPr>
          <w:rFonts w:ascii="宋体" w:hAnsi="宋体" w:hint="eastAsia"/>
          <w:b/>
          <w:szCs w:val="21"/>
        </w:rPr>
      </w:pPr>
      <w:r w:rsidRPr="00CB48FC">
        <w:rPr>
          <w:rFonts w:ascii="宋体" w:hAnsi="宋体" w:hint="eastAsia"/>
          <w:b/>
          <w:szCs w:val="21"/>
          <w:highlight w:val="yellow"/>
        </w:rPr>
        <w:t>产品注册成功，注册号为：C00021930622018102904091</w:t>
      </w:r>
    </w:p>
    <w:p w:rsidR="00A46F45" w:rsidRDefault="00A46F45" w:rsidP="00A46F45">
      <w:pPr>
        <w:pStyle w:val="a9"/>
        <w:spacing w:afterLines="50" w:after="190"/>
        <w:ind w:leftChars="0" w:left="0"/>
        <w:jc w:val="left"/>
      </w:pPr>
      <w:r>
        <w:rPr>
          <w:rFonts w:hint="eastAsia"/>
        </w:rPr>
        <w:t>兹经双方约定，若被保险财产遭受本保险责任范围内的损失，本公司扩展承保下列额外费用</w:t>
      </w:r>
      <w:r>
        <w:rPr>
          <w:rFonts w:hint="eastAsia"/>
        </w:rPr>
        <w:t xml:space="preserve">, </w:t>
      </w:r>
      <w:r>
        <w:rPr>
          <w:rFonts w:hint="eastAsia"/>
        </w:rPr>
        <w:t>包括</w:t>
      </w:r>
      <w:r>
        <w:rPr>
          <w:rFonts w:hint="eastAsia"/>
        </w:rPr>
        <w:t>:</w:t>
      </w:r>
    </w:p>
    <w:p w:rsidR="00A46F45" w:rsidRDefault="00A46F45" w:rsidP="00A46F45">
      <w:pPr>
        <w:pStyle w:val="a9"/>
        <w:spacing w:afterLines="50" w:after="190"/>
        <w:ind w:leftChars="0" w:left="0"/>
        <w:jc w:val="left"/>
      </w:pPr>
      <w:r>
        <w:rPr>
          <w:rFonts w:hint="eastAsia"/>
        </w:rPr>
        <w:t xml:space="preserve">1) </w:t>
      </w:r>
      <w:r>
        <w:rPr>
          <w:rFonts w:hint="eastAsia"/>
        </w:rPr>
        <w:t>空运或快运零部件的费用。</w:t>
      </w:r>
    </w:p>
    <w:p w:rsidR="00A46F45" w:rsidRDefault="00A46F45" w:rsidP="00A46F45">
      <w:pPr>
        <w:pStyle w:val="a9"/>
        <w:spacing w:afterLines="50" w:after="190"/>
        <w:ind w:leftChars="0" w:left="0"/>
        <w:jc w:val="left"/>
      </w:pPr>
      <w:r>
        <w:rPr>
          <w:rFonts w:hint="eastAsia"/>
        </w:rPr>
        <w:t xml:space="preserve">2) </w:t>
      </w:r>
      <w:r>
        <w:rPr>
          <w:rFonts w:hint="eastAsia"/>
        </w:rPr>
        <w:t>进行本公司同意的修复、重建工作所产生的必要加班费、夜班费、节假日加班费。</w:t>
      </w:r>
    </w:p>
    <w:p w:rsidR="00A46F45" w:rsidRDefault="00A46F45" w:rsidP="00A46F45">
      <w:pPr>
        <w:pStyle w:val="a9"/>
        <w:spacing w:afterLines="50" w:after="190"/>
        <w:ind w:leftChars="0" w:left="0"/>
        <w:jc w:val="left"/>
      </w:pPr>
      <w:r>
        <w:rPr>
          <w:rFonts w:hint="eastAsia"/>
        </w:rPr>
        <w:t>但上述费用必须与及时修复或恢复保险财产有关。且本条款项下特别费用的最高赔偿金额在保险期间内不超过损失金额的</w:t>
      </w:r>
      <w:r>
        <w:rPr>
          <w:rFonts w:hint="eastAsia"/>
        </w:rPr>
        <w:t>5%</w:t>
      </w:r>
      <w:r>
        <w:rPr>
          <w:rFonts w:hint="eastAsia"/>
        </w:rPr>
        <w:t>。</w:t>
      </w:r>
    </w:p>
    <w:p w:rsidR="00A46F45" w:rsidRDefault="00A46F45" w:rsidP="00A46F45">
      <w:pPr>
        <w:pStyle w:val="a9"/>
        <w:spacing w:afterLines="50" w:after="190"/>
        <w:ind w:leftChars="0" w:left="0" w:firstLine="422"/>
        <w:jc w:val="left"/>
        <w:rPr>
          <w:rFonts w:ascii="宋体" w:hAnsi="宋体"/>
          <w:b/>
          <w:szCs w:val="21"/>
        </w:rPr>
      </w:pPr>
      <w:r w:rsidRPr="003B14A3">
        <w:rPr>
          <w:rFonts w:ascii="宋体" w:hAnsi="宋体"/>
          <w:b/>
          <w:szCs w:val="21"/>
        </w:rPr>
        <w:t>K</w:t>
      </w:r>
      <w:r>
        <w:rPr>
          <w:rFonts w:ascii="宋体" w:hAnsi="宋体"/>
          <w:b/>
          <w:szCs w:val="21"/>
        </w:rPr>
        <w:t>30</w:t>
      </w:r>
      <w:r w:rsidRPr="003B14A3">
        <w:rPr>
          <w:rFonts w:ascii="宋体" w:hAnsi="宋体"/>
          <w:b/>
          <w:szCs w:val="21"/>
        </w:rPr>
        <w:t xml:space="preserve">. </w:t>
      </w:r>
      <w:r w:rsidRPr="003B14A3">
        <w:rPr>
          <w:rFonts w:ascii="宋体" w:hAnsi="宋体" w:hint="eastAsia"/>
          <w:b/>
          <w:szCs w:val="21"/>
        </w:rPr>
        <w:t>中远海运财产保险自保有限公司</w:t>
      </w:r>
      <w:r w:rsidRPr="007E3647">
        <w:rPr>
          <w:rFonts w:ascii="宋体" w:hAnsi="宋体" w:hint="eastAsia"/>
          <w:b/>
          <w:szCs w:val="21"/>
        </w:rPr>
        <w:t>机器损坏保险附加</w:t>
      </w:r>
      <w:r w:rsidRPr="00BB47C6">
        <w:rPr>
          <w:rFonts w:ascii="宋体" w:hAnsi="宋体" w:hint="eastAsia"/>
          <w:b/>
          <w:szCs w:val="21"/>
        </w:rPr>
        <w:t>安装设备扩展条款</w:t>
      </w:r>
    </w:p>
    <w:p w:rsidR="00CB48FC" w:rsidRPr="003B14A3" w:rsidRDefault="00CB48FC" w:rsidP="00A46F45">
      <w:pPr>
        <w:pStyle w:val="a9"/>
        <w:spacing w:afterLines="50" w:after="190"/>
        <w:ind w:leftChars="0" w:left="0" w:firstLine="422"/>
        <w:jc w:val="left"/>
        <w:rPr>
          <w:rFonts w:ascii="宋体" w:hAnsi="宋体" w:hint="eastAsia"/>
          <w:b/>
          <w:szCs w:val="21"/>
        </w:rPr>
      </w:pPr>
      <w:r w:rsidRPr="00CB48FC">
        <w:rPr>
          <w:rFonts w:ascii="宋体" w:hAnsi="宋体" w:hint="eastAsia"/>
          <w:b/>
          <w:szCs w:val="21"/>
          <w:highlight w:val="yellow"/>
        </w:rPr>
        <w:t>产品注册成功，注册号为：C00021930622018102904101</w:t>
      </w:r>
    </w:p>
    <w:p w:rsidR="00A46F45" w:rsidRDefault="00A46F45" w:rsidP="00A46F45">
      <w:pPr>
        <w:pStyle w:val="a9"/>
        <w:spacing w:afterLines="50" w:after="190"/>
        <w:ind w:leftChars="0" w:left="0"/>
        <w:jc w:val="left"/>
      </w:pPr>
      <w:r>
        <w:rPr>
          <w:rFonts w:hint="eastAsia"/>
        </w:rPr>
        <w:t>兹经双方同意，本保险同意按照以下要求扩展承保明细表项下安装设备（不含保险期内新增加的安装设备）在保险地址范围内安装、测试及试运行过程中，由于保险责任引起的直接物质损失和费用。</w:t>
      </w:r>
    </w:p>
    <w:p w:rsidR="00A46F45" w:rsidRDefault="00A46F45" w:rsidP="00A46F45">
      <w:pPr>
        <w:pStyle w:val="a9"/>
        <w:spacing w:afterLines="50" w:after="190"/>
        <w:ind w:leftChars="0" w:left="0"/>
        <w:jc w:val="left"/>
      </w:pPr>
      <w:r>
        <w:rPr>
          <w:rFonts w:hint="eastAsia"/>
        </w:rPr>
        <w:t>1</w:t>
      </w:r>
      <w:r>
        <w:rPr>
          <w:rFonts w:hint="eastAsia"/>
        </w:rPr>
        <w:t>）上述安装工程包括设备安装完成时的总价值，包括设备费用、原材料费用、安装费、建造费、运输费和保险费、关税、其他税项和费用；</w:t>
      </w:r>
    </w:p>
    <w:p w:rsidR="00A46F45" w:rsidRDefault="00A46F45" w:rsidP="00A46F45">
      <w:pPr>
        <w:pStyle w:val="a9"/>
        <w:spacing w:afterLines="50" w:after="190"/>
        <w:ind w:leftChars="0" w:left="0"/>
        <w:jc w:val="left"/>
      </w:pPr>
      <w:r>
        <w:rPr>
          <w:rFonts w:hint="eastAsia"/>
        </w:rPr>
        <w:t>2</w:t>
      </w:r>
      <w:r>
        <w:rPr>
          <w:rFonts w:hint="eastAsia"/>
        </w:rPr>
        <w:t>）本部分的保险责任自安装工程在工地动工或用于保险工程的材料、设备运抵工地之时起始，至部分或全部工程转入固定资产帐内终止（转入部分在固定资产相关项下的保险责任继续有效）。但在任何情况下，安装工程的保险期限的起始或终止不得超出本保险单明细表中列明的保险生效日或终止日。</w:t>
      </w:r>
    </w:p>
    <w:p w:rsidR="00A46F45" w:rsidRDefault="00A46F45" w:rsidP="00A46F45">
      <w:pPr>
        <w:pStyle w:val="a9"/>
        <w:spacing w:afterLines="50" w:after="190"/>
        <w:ind w:leftChars="0" w:left="0"/>
        <w:jc w:val="left"/>
      </w:pPr>
      <w:r>
        <w:rPr>
          <w:rFonts w:hint="eastAsia"/>
        </w:rPr>
        <w:t>3</w:t>
      </w:r>
      <w:r>
        <w:rPr>
          <w:rFonts w:hint="eastAsia"/>
        </w:rPr>
        <w:t>）被保险人应每季度向本公司申报工程新增的费用，并据此按日比例补缴自新增之日起的保险费。本公司承诺当发生损失时，即使被保险在建工程的实际价值超过保险金额和已申报金额之总额，本公司也视同足额投保计算赔偿。</w:t>
      </w:r>
    </w:p>
    <w:p w:rsidR="00A46F45" w:rsidRDefault="00A46F45" w:rsidP="00A46F45">
      <w:pPr>
        <w:pStyle w:val="a9"/>
        <w:spacing w:afterLines="50" w:after="190"/>
        <w:ind w:leftChars="0" w:left="0"/>
        <w:jc w:val="left"/>
      </w:pPr>
      <w:r>
        <w:rPr>
          <w:rFonts w:hint="eastAsia"/>
        </w:rPr>
        <w:t>4</w:t>
      </w:r>
      <w:r>
        <w:rPr>
          <w:rFonts w:hint="eastAsia"/>
        </w:rPr>
        <w:t>）被保险人采取或同意或允许采取保险人认为必要和合理的一切措施</w:t>
      </w:r>
      <w:r>
        <w:rPr>
          <w:rFonts w:hint="eastAsia"/>
        </w:rPr>
        <w:t>,</w:t>
      </w:r>
      <w:r>
        <w:rPr>
          <w:rFonts w:hint="eastAsia"/>
        </w:rPr>
        <w:t>以便保险人行使任何权利，或从供货方、制造人、安装人或修理人等其他方取得在其对本保险单项下的损失进行赔付或修理后将被赋予或转让的补偿。</w:t>
      </w:r>
    </w:p>
    <w:p w:rsidR="00A46F45" w:rsidRDefault="00A46F45" w:rsidP="00A46F45">
      <w:pPr>
        <w:pStyle w:val="a9"/>
        <w:spacing w:afterLines="50" w:after="190"/>
        <w:ind w:leftChars="0" w:left="0"/>
        <w:jc w:val="left"/>
      </w:pPr>
      <w:r>
        <w:rPr>
          <w:rFonts w:hint="eastAsia"/>
        </w:rPr>
        <w:t>本保险单所载其它条件均不变。</w:t>
      </w:r>
    </w:p>
    <w:p w:rsidR="00A46F45" w:rsidRDefault="00A46F45" w:rsidP="00A46F45">
      <w:pPr>
        <w:pStyle w:val="a9"/>
        <w:spacing w:afterLines="50" w:after="190"/>
        <w:ind w:leftChars="0" w:left="0" w:firstLine="422"/>
        <w:jc w:val="left"/>
        <w:rPr>
          <w:rFonts w:ascii="宋体" w:hAnsi="宋体"/>
          <w:b/>
          <w:szCs w:val="21"/>
        </w:rPr>
      </w:pPr>
      <w:r w:rsidRPr="003B14A3">
        <w:rPr>
          <w:rFonts w:ascii="宋体" w:hAnsi="宋体"/>
          <w:b/>
          <w:szCs w:val="21"/>
        </w:rPr>
        <w:t>K</w:t>
      </w:r>
      <w:r>
        <w:rPr>
          <w:rFonts w:ascii="宋体" w:hAnsi="宋体"/>
          <w:b/>
          <w:szCs w:val="21"/>
        </w:rPr>
        <w:t>31</w:t>
      </w:r>
      <w:r w:rsidRPr="003B14A3">
        <w:rPr>
          <w:rFonts w:ascii="宋体" w:hAnsi="宋体"/>
          <w:b/>
          <w:szCs w:val="21"/>
        </w:rPr>
        <w:t xml:space="preserve">. </w:t>
      </w:r>
      <w:r w:rsidRPr="003B14A3">
        <w:rPr>
          <w:rFonts w:ascii="宋体" w:hAnsi="宋体" w:hint="eastAsia"/>
          <w:b/>
          <w:szCs w:val="21"/>
        </w:rPr>
        <w:t>中远海运财产保险自保有限公司</w:t>
      </w:r>
      <w:r w:rsidRPr="007E3647">
        <w:rPr>
          <w:rFonts w:ascii="宋体" w:hAnsi="宋体" w:hint="eastAsia"/>
          <w:b/>
          <w:szCs w:val="21"/>
        </w:rPr>
        <w:t>机器损坏保险附加</w:t>
      </w:r>
      <w:r w:rsidRPr="008F76EC">
        <w:rPr>
          <w:rFonts w:ascii="宋体" w:hAnsi="宋体" w:hint="eastAsia"/>
          <w:b/>
          <w:szCs w:val="21"/>
        </w:rPr>
        <w:t>灭火费用条款A</w:t>
      </w:r>
    </w:p>
    <w:p w:rsidR="00CB48FC" w:rsidRPr="003B14A3" w:rsidRDefault="00CB48FC" w:rsidP="00A46F45">
      <w:pPr>
        <w:pStyle w:val="a9"/>
        <w:spacing w:afterLines="50" w:after="190"/>
        <w:ind w:leftChars="0" w:left="0" w:firstLine="422"/>
        <w:jc w:val="left"/>
        <w:rPr>
          <w:rFonts w:ascii="宋体" w:hAnsi="宋体" w:hint="eastAsia"/>
          <w:b/>
          <w:szCs w:val="21"/>
        </w:rPr>
      </w:pPr>
      <w:bookmarkStart w:id="1" w:name="_GoBack"/>
      <w:bookmarkEnd w:id="1"/>
      <w:r w:rsidRPr="00CB48FC">
        <w:rPr>
          <w:rFonts w:ascii="宋体" w:hAnsi="宋体" w:hint="eastAsia"/>
          <w:b/>
          <w:szCs w:val="21"/>
          <w:highlight w:val="yellow"/>
        </w:rPr>
        <w:t>产品注册成功，注册号为：C00021930622018102904111</w:t>
      </w:r>
    </w:p>
    <w:p w:rsidR="00A46F45" w:rsidRDefault="00A46F45" w:rsidP="00A46F45">
      <w:pPr>
        <w:pStyle w:val="a9"/>
        <w:spacing w:afterLines="50" w:after="190"/>
        <w:ind w:leftChars="0" w:left="0"/>
        <w:jc w:val="left"/>
      </w:pPr>
      <w:r>
        <w:rPr>
          <w:rFonts w:hint="eastAsia"/>
        </w:rPr>
        <w:t>经双方同意，被保险人为扑灭本保险合同中载明地址内的火灾而发生的下列必要及合理的费用，保险人按照本保险合同的约定负责赔偿：</w:t>
      </w:r>
    </w:p>
    <w:p w:rsidR="00A46F45" w:rsidRDefault="00A46F45" w:rsidP="00A46F45">
      <w:pPr>
        <w:pStyle w:val="a9"/>
        <w:spacing w:afterLines="50" w:after="190"/>
        <w:ind w:leftChars="0" w:left="0"/>
        <w:jc w:val="left"/>
      </w:pPr>
      <w:r>
        <w:rPr>
          <w:rFonts w:hint="eastAsia"/>
        </w:rPr>
        <w:t>（一）对在灭火过程中使用过的灭火器材重新填充的费用；</w:t>
      </w:r>
    </w:p>
    <w:p w:rsidR="00A46F45" w:rsidRDefault="00A46F45" w:rsidP="00A46F45">
      <w:pPr>
        <w:pStyle w:val="a9"/>
        <w:spacing w:afterLines="50" w:after="190"/>
        <w:ind w:leftChars="0" w:left="0"/>
        <w:jc w:val="left"/>
      </w:pPr>
      <w:r>
        <w:rPr>
          <w:rFonts w:hint="eastAsia"/>
        </w:rPr>
        <w:lastRenderedPageBreak/>
        <w:t>（二）被保险人的雇员在灭火过程中直接损毁的个人物品。</w:t>
      </w:r>
    </w:p>
    <w:p w:rsidR="00A46F45" w:rsidRDefault="00A46F45" w:rsidP="00A46F45">
      <w:pPr>
        <w:pStyle w:val="a9"/>
        <w:spacing w:afterLines="50" w:after="190"/>
        <w:ind w:leftChars="0" w:left="0"/>
        <w:jc w:val="left"/>
      </w:pPr>
      <w:r>
        <w:rPr>
          <w:rFonts w:hint="eastAsia"/>
        </w:rPr>
        <w:t>本附加条款项下保险人的赔偿责任不超过本保险合同中载明的相应赔偿限额。</w:t>
      </w:r>
    </w:p>
    <w:p w:rsidR="009A3D90" w:rsidRPr="00A46F45" w:rsidRDefault="00A46F45" w:rsidP="003B4BDE">
      <w:pPr>
        <w:pStyle w:val="a9"/>
        <w:spacing w:afterLines="50" w:after="190"/>
        <w:ind w:leftChars="0" w:left="0"/>
        <w:jc w:val="left"/>
      </w:pPr>
      <w:r>
        <w:rPr>
          <w:rFonts w:hint="eastAsia"/>
        </w:rPr>
        <w:t>本附加条款与主条款内容相悖之处，以本附加条款为准；未尽之处，以主条款为准。</w:t>
      </w:r>
    </w:p>
    <w:sectPr w:rsidR="009A3D90" w:rsidRPr="00A46F45" w:rsidSect="005A1190">
      <w:headerReference w:type="default" r:id="rId6"/>
      <w:footerReference w:type="default" r:id="rId7"/>
      <w:pgSz w:w="11906" w:h="16838"/>
      <w:pgMar w:top="1440" w:right="1800" w:bottom="1440" w:left="1800" w:header="851" w:footer="992" w:gutter="0"/>
      <w:pgNumType w:fmt="numberInDash" w:start="1"/>
      <w:cols w:space="720"/>
      <w:docGrid w:type="lines"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37138" w:rsidRDefault="00437138" w:rsidP="00A46F45">
      <w:r>
        <w:separator/>
      </w:r>
    </w:p>
  </w:endnote>
  <w:endnote w:type="continuationSeparator" w:id="0">
    <w:p w:rsidR="00437138" w:rsidRDefault="00437138" w:rsidP="00A46F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default"/>
    <w:sig w:usb0="00000001" w:usb1="080E0000" w:usb2="00000010" w:usb3="00000000" w:csb0="00040000" w:csb1="00000000"/>
  </w:font>
  <w:font w:name="Georgia">
    <w:panose1 w:val="02040502050405020303"/>
    <w:charset w:val="00"/>
    <w:family w:val="roman"/>
    <w:pitch w:val="variable"/>
    <w:sig w:usb0="00000287" w:usb1="00000000" w:usb2="00000000" w:usb3="00000000" w:csb0="0000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649C" w:rsidRDefault="006926ED">
    <w:pPr>
      <w:pStyle w:val="a5"/>
      <w:jc w:val="center"/>
    </w:pPr>
    <w:r>
      <w:fldChar w:fldCharType="begin"/>
    </w:r>
    <w:r>
      <w:instrText>PAGE   \* MERGEFORMAT</w:instrText>
    </w:r>
    <w:r>
      <w:fldChar w:fldCharType="separate"/>
    </w:r>
    <w:r w:rsidR="00A46F45" w:rsidRPr="00A46F45">
      <w:rPr>
        <w:noProof/>
        <w:lang w:val="zh-CN"/>
      </w:rPr>
      <w:t>-</w:t>
    </w:r>
    <w:r w:rsidR="00A46F45">
      <w:rPr>
        <w:noProof/>
      </w:rPr>
      <w:t xml:space="preserve"> 1 -</w:t>
    </w:r>
    <w:r>
      <w:fldChar w:fldCharType="end"/>
    </w:r>
  </w:p>
  <w:p w:rsidR="00CA649C" w:rsidRDefault="00CB48F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37138" w:rsidRDefault="00437138" w:rsidP="00A46F45">
      <w:r>
        <w:separator/>
      </w:r>
    </w:p>
  </w:footnote>
  <w:footnote w:type="continuationSeparator" w:id="0">
    <w:p w:rsidR="00437138" w:rsidRDefault="00437138" w:rsidP="00A46F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1190" w:rsidRDefault="006926ED">
    <w:pPr>
      <w:pStyle w:val="a3"/>
    </w:pPr>
    <w:r w:rsidRPr="007F4E7F">
      <w:rPr>
        <w:rFonts w:hint="eastAsia"/>
      </w:rPr>
      <w:t>中远海运财产保险自保</w:t>
    </w:r>
    <w:r>
      <w:rPr>
        <w:rFonts w:hint="eastAsia"/>
      </w:rPr>
      <w:t xml:space="preserve">有限公司                           </w:t>
    </w:r>
    <w:r>
      <w:t xml:space="preserve">           </w:t>
    </w:r>
    <w:r>
      <w:rPr>
        <w:rFonts w:hint="eastAsia"/>
      </w:rPr>
      <w:t xml:space="preserve">        机器损坏保险附加险</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3D45"/>
    <w:rsid w:val="003B4BDE"/>
    <w:rsid w:val="00437138"/>
    <w:rsid w:val="006926ED"/>
    <w:rsid w:val="008A3A93"/>
    <w:rsid w:val="009A3D90"/>
    <w:rsid w:val="00A46F45"/>
    <w:rsid w:val="00C30D87"/>
    <w:rsid w:val="00C73D45"/>
    <w:rsid w:val="00CB48FC"/>
    <w:rsid w:val="00D866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77340F7"/>
  <w15:chartTrackingRefBased/>
  <w15:docId w15:val="{E749A88F-BE82-4E65-B22E-8F9AC3A9E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46F45"/>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46F4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A46F45"/>
    <w:rPr>
      <w:sz w:val="18"/>
      <w:szCs w:val="18"/>
    </w:rPr>
  </w:style>
  <w:style w:type="paragraph" w:styleId="a5">
    <w:name w:val="footer"/>
    <w:basedOn w:val="a"/>
    <w:link w:val="a6"/>
    <w:uiPriority w:val="99"/>
    <w:unhideWhenUsed/>
    <w:rsid w:val="00A46F4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A46F45"/>
    <w:rPr>
      <w:sz w:val="18"/>
      <w:szCs w:val="18"/>
    </w:rPr>
  </w:style>
  <w:style w:type="paragraph" w:styleId="a7">
    <w:name w:val="Title"/>
    <w:basedOn w:val="a"/>
    <w:next w:val="a"/>
    <w:link w:val="a8"/>
    <w:qFormat/>
    <w:rsid w:val="00A46F45"/>
    <w:pPr>
      <w:spacing w:before="240" w:after="60"/>
      <w:jc w:val="center"/>
      <w:outlineLvl w:val="0"/>
    </w:pPr>
    <w:rPr>
      <w:rFonts w:ascii="Cambria" w:hAnsi="Cambria"/>
      <w:b/>
      <w:sz w:val="32"/>
    </w:rPr>
  </w:style>
  <w:style w:type="character" w:customStyle="1" w:styleId="a8">
    <w:name w:val="标题 字符"/>
    <w:basedOn w:val="a0"/>
    <w:link w:val="a7"/>
    <w:rsid w:val="00A46F45"/>
    <w:rPr>
      <w:rFonts w:ascii="Cambria" w:eastAsia="宋体" w:hAnsi="Cambria" w:cs="Times New Roman"/>
      <w:b/>
      <w:sz w:val="32"/>
      <w:szCs w:val="20"/>
    </w:rPr>
  </w:style>
  <w:style w:type="paragraph" w:customStyle="1" w:styleId="a9">
    <w:name w:val="条款正文"/>
    <w:basedOn w:val="a"/>
    <w:qFormat/>
    <w:rsid w:val="00A46F45"/>
    <w:pPr>
      <w:adjustRightInd w:val="0"/>
      <w:snapToGrid w:val="0"/>
      <w:ind w:leftChars="400" w:left="840"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170</Words>
  <Characters>971</Characters>
  <Application>Microsoft Office Word</Application>
  <DocSecurity>0</DocSecurity>
  <Lines>8</Lines>
  <Paragraphs>2</Paragraphs>
  <ScaleCrop>false</ScaleCrop>
  <Company/>
  <LinksUpToDate>false</LinksUpToDate>
  <CharactersWithSpaces>1139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WangFan</dc:creator>
  <cp:keywords/>
  <dc:description/>
  <cp:lastModifiedBy>王帆</cp:lastModifiedBy>
  <cp:revision>8</cp:revision>
  <dcterms:created xsi:type="dcterms:W3CDTF">2018-07-29T22:08:00Z</dcterms:created>
  <dcterms:modified xsi:type="dcterms:W3CDTF">2018-10-30T07:46:00Z</dcterms:modified>
</cp:coreProperties>
</file>