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23B" w:rsidRDefault="004D223B" w:rsidP="004D223B">
      <w:pPr>
        <w:pStyle w:val="2"/>
        <w:tabs>
          <w:tab w:val="left" w:pos="3240"/>
        </w:tabs>
        <w:spacing w:before="0" w:afterLines="50" w:after="156" w:line="240" w:lineRule="auto"/>
        <w:jc w:val="center"/>
        <w:rPr>
          <w:rFonts w:ascii="宋体" w:eastAsia="宋体" w:hAnsi="宋体"/>
          <w:sz w:val="28"/>
          <w:szCs w:val="28"/>
        </w:rPr>
      </w:pPr>
      <w:r>
        <w:rPr>
          <w:rFonts w:ascii="宋体" w:eastAsia="宋体" w:hAnsi="宋体" w:hint="eastAsia"/>
          <w:sz w:val="28"/>
          <w:szCs w:val="28"/>
        </w:rPr>
        <w:t>中远海运财产保险自保有限公司</w:t>
      </w:r>
    </w:p>
    <w:p w:rsidR="004D223B" w:rsidRDefault="004D223B" w:rsidP="004D223B">
      <w:pPr>
        <w:jc w:val="center"/>
        <w:rPr>
          <w:rFonts w:ascii="宋体" w:hAnsi="宋体"/>
          <w:b/>
          <w:sz w:val="28"/>
          <w:szCs w:val="28"/>
        </w:rPr>
      </w:pPr>
      <w:bookmarkStart w:id="0" w:name="_Hlk496790225"/>
      <w:r>
        <w:rPr>
          <w:rFonts w:ascii="宋体" w:hAnsi="宋体" w:hint="eastAsia"/>
          <w:b/>
          <w:sz w:val="28"/>
          <w:szCs w:val="28"/>
        </w:rPr>
        <w:t>雇主责任保险附加</w:t>
      </w:r>
      <w:r w:rsidR="00485AED">
        <w:rPr>
          <w:rFonts w:ascii="宋体" w:hAnsi="宋体" w:hint="eastAsia"/>
          <w:b/>
          <w:sz w:val="28"/>
          <w:szCs w:val="28"/>
        </w:rPr>
        <w:t>非列明方式承保</w:t>
      </w:r>
      <w:r w:rsidRPr="004D223B">
        <w:rPr>
          <w:rFonts w:ascii="宋体" w:hAnsi="宋体" w:hint="eastAsia"/>
          <w:b/>
          <w:sz w:val="28"/>
          <w:szCs w:val="28"/>
        </w:rPr>
        <w:t>条款</w:t>
      </w:r>
      <w:bookmarkEnd w:id="0"/>
    </w:p>
    <w:p w:rsidR="00B64BAC" w:rsidRPr="00B64BAC" w:rsidRDefault="00B64BAC" w:rsidP="004D223B">
      <w:pPr>
        <w:jc w:val="center"/>
        <w:rPr>
          <w:rFonts w:ascii="宋体" w:hAnsi="宋体" w:hint="eastAsia"/>
          <w:sz w:val="24"/>
          <w:szCs w:val="28"/>
        </w:rPr>
      </w:pPr>
      <w:r w:rsidRPr="00803973">
        <w:rPr>
          <w:rFonts w:ascii="宋体" w:hAnsi="宋体" w:hint="eastAsia"/>
          <w:sz w:val="24"/>
          <w:szCs w:val="28"/>
        </w:rPr>
        <w:t>注册编码:</w:t>
      </w:r>
      <w:r w:rsidRPr="00B64BAC">
        <w:rPr>
          <w:rFonts w:ascii="宋体" w:hAnsi="宋体"/>
          <w:sz w:val="24"/>
          <w:szCs w:val="28"/>
        </w:rPr>
        <w:t xml:space="preserve"> C00021930922017102703242</w:t>
      </w:r>
    </w:p>
    <w:p w:rsidR="001D7650" w:rsidRDefault="001D7650" w:rsidP="004D223B">
      <w:pPr>
        <w:rPr>
          <w:rFonts w:ascii="Times New Roman" w:hAnsi="Times New Roman"/>
          <w:szCs w:val="21"/>
        </w:rPr>
      </w:pPr>
    </w:p>
    <w:p w:rsidR="004D223B" w:rsidRDefault="004D223B">
      <w:pPr>
        <w:rPr>
          <w:rFonts w:ascii="Times New Roman" w:hAnsi="Times New Roman"/>
          <w:szCs w:val="21"/>
        </w:rPr>
      </w:pPr>
      <w:r w:rsidRPr="004D223B">
        <w:rPr>
          <w:rFonts w:ascii="Times New Roman" w:hAnsi="Times New Roman" w:hint="eastAsia"/>
          <w:szCs w:val="21"/>
        </w:rPr>
        <w:t>本条款是公司雇主责任保险（以下简称“主险”）的附加险条款。</w:t>
      </w:r>
    </w:p>
    <w:p w:rsidR="004D223B" w:rsidRPr="004D223B" w:rsidRDefault="004D223B">
      <w:pPr>
        <w:rPr>
          <w:rFonts w:ascii="Times New Roman" w:hAnsi="Times New Roman"/>
          <w:szCs w:val="21"/>
        </w:rPr>
      </w:pPr>
    </w:p>
    <w:p w:rsidR="001D7650" w:rsidRPr="004D223B" w:rsidRDefault="004D223B">
      <w:pPr>
        <w:rPr>
          <w:rFonts w:ascii="Times New Roman" w:hAnsi="Times New Roman"/>
          <w:b/>
          <w:szCs w:val="21"/>
        </w:rPr>
      </w:pPr>
      <w:r w:rsidRPr="004D223B">
        <w:rPr>
          <w:rFonts w:ascii="Times New Roman" w:hAnsi="Times New Roman" w:hint="eastAsia"/>
          <w:b/>
          <w:szCs w:val="21"/>
        </w:rPr>
        <w:t xml:space="preserve">G01. </w:t>
      </w:r>
      <w:r w:rsidR="00485AED">
        <w:rPr>
          <w:rFonts w:ascii="Times New Roman" w:hAnsi="Times New Roman" w:hint="eastAsia"/>
          <w:b/>
          <w:szCs w:val="21"/>
        </w:rPr>
        <w:t>雇主责任保险附加非列明方式承保</w:t>
      </w:r>
      <w:r w:rsidRPr="004D223B">
        <w:rPr>
          <w:rFonts w:ascii="Times New Roman" w:hAnsi="Times New Roman" w:hint="eastAsia"/>
          <w:b/>
          <w:szCs w:val="21"/>
        </w:rPr>
        <w:t>条款</w:t>
      </w:r>
    </w:p>
    <w:p w:rsidR="004D223B" w:rsidRDefault="004D223B" w:rsidP="004D223B">
      <w:pPr>
        <w:spacing w:line="340" w:lineRule="exact"/>
        <w:ind w:firstLineChars="200" w:firstLine="420"/>
        <w:rPr>
          <w:rFonts w:ascii="宋体" w:hAnsi="宋体"/>
          <w:szCs w:val="21"/>
        </w:rPr>
      </w:pPr>
      <w:bookmarkStart w:id="1" w:name="_GoBack"/>
      <w:bookmarkEnd w:id="1"/>
    </w:p>
    <w:p w:rsidR="001D7650" w:rsidRDefault="008B3174" w:rsidP="004D223B">
      <w:pPr>
        <w:spacing w:line="340" w:lineRule="exact"/>
        <w:ind w:firstLineChars="200" w:firstLine="420"/>
        <w:rPr>
          <w:rFonts w:ascii="宋体" w:hAnsi="宋体"/>
          <w:szCs w:val="21"/>
        </w:rPr>
      </w:pPr>
      <w:r>
        <w:rPr>
          <w:rFonts w:ascii="宋体" w:hAnsi="宋体" w:hint="eastAsia"/>
          <w:szCs w:val="21"/>
        </w:rPr>
        <w:t>经投保人与保险人协商一致，投保人在投保时不再提供雇员名单，只提供雇员总人数和对应的各工种人数。</w:t>
      </w:r>
      <w:bookmarkStart w:id="2" w:name="OLE_LINK3"/>
      <w:bookmarkStart w:id="3" w:name="OLE_LINK4"/>
      <w:r>
        <w:rPr>
          <w:rFonts w:ascii="宋体" w:hAnsi="宋体" w:hint="eastAsia"/>
          <w:szCs w:val="21"/>
        </w:rPr>
        <w:t>被保险人的雇员如有增减，应在</w:t>
      </w:r>
      <w:r>
        <w:rPr>
          <w:rFonts w:ascii="宋体" w:hAnsi="宋体"/>
          <w:szCs w:val="21"/>
        </w:rPr>
        <w:t>30</w:t>
      </w:r>
      <w:r>
        <w:rPr>
          <w:rFonts w:ascii="宋体" w:hAnsi="宋体" w:hint="eastAsia"/>
          <w:szCs w:val="21"/>
        </w:rPr>
        <w:t>天内通知保险人批改相应工种的申报人数，并补交或者退还相应的保险费。</w:t>
      </w:r>
      <w:bookmarkEnd w:id="2"/>
      <w:bookmarkEnd w:id="3"/>
      <w:r>
        <w:rPr>
          <w:rFonts w:ascii="宋体" w:hAnsi="宋体" w:hint="eastAsia"/>
          <w:szCs w:val="21"/>
        </w:rPr>
        <w:t>保险人按出险时各工种的申报人数与出险时该工种的实际人数的比例分别计算赔偿。</w:t>
      </w:r>
    </w:p>
    <w:p w:rsidR="004D223B" w:rsidRDefault="004D223B" w:rsidP="004D223B">
      <w:pPr>
        <w:spacing w:line="340" w:lineRule="exact"/>
        <w:ind w:firstLineChars="200" w:firstLine="420"/>
        <w:rPr>
          <w:rFonts w:ascii="宋体"/>
          <w:szCs w:val="21"/>
        </w:rPr>
      </w:pPr>
    </w:p>
    <w:p w:rsidR="001D7650" w:rsidRDefault="008B3174" w:rsidP="004D223B">
      <w:pPr>
        <w:ind w:firstLineChars="200" w:firstLine="420"/>
        <w:rPr>
          <w:rFonts w:ascii="Times New Roman" w:hAnsi="Times New Roman"/>
          <w:szCs w:val="21"/>
        </w:rPr>
      </w:pPr>
      <w:r>
        <w:rPr>
          <w:rFonts w:ascii="Times New Roman" w:hAnsi="Times New Roman" w:hint="eastAsia"/>
          <w:szCs w:val="21"/>
        </w:rPr>
        <w:t>本附加险条款与主险条款内容相悖之处，以本附加险条款为准；未尽之处，以主险条款为准。</w:t>
      </w:r>
    </w:p>
    <w:sectPr w:rsidR="001D7650">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89A" w:rsidRDefault="00B5389A" w:rsidP="004D223B">
      <w:r>
        <w:separator/>
      </w:r>
    </w:p>
  </w:endnote>
  <w:endnote w:type="continuationSeparator" w:id="0">
    <w:p w:rsidR="00B5389A" w:rsidRDefault="00B5389A" w:rsidP="004D2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89A" w:rsidRDefault="00B5389A" w:rsidP="004D223B">
      <w:r>
        <w:separator/>
      </w:r>
    </w:p>
  </w:footnote>
  <w:footnote w:type="continuationSeparator" w:id="0">
    <w:p w:rsidR="00B5389A" w:rsidRDefault="00B5389A" w:rsidP="004D2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23B" w:rsidRDefault="004D223B" w:rsidP="004D223B">
    <w:pPr>
      <w:pStyle w:val="a3"/>
      <w:jc w:val="left"/>
    </w:pPr>
    <w:r w:rsidRPr="004D223B">
      <w:rPr>
        <w:rFonts w:hint="eastAsia"/>
      </w:rPr>
      <w:t>中远海运财产保险自保有限公司</w:t>
    </w:r>
    <w:r>
      <w:rPr>
        <w:rFonts w:hint="eastAsia"/>
      </w:rPr>
      <w:t xml:space="preserve">                   </w:t>
    </w:r>
    <w:r>
      <w:t xml:space="preserve">    </w:t>
    </w:r>
    <w:r w:rsidR="00485AED">
      <w:t xml:space="preserve">      </w:t>
    </w:r>
    <w:r>
      <w:t xml:space="preserve"> </w:t>
    </w:r>
    <w:r w:rsidR="00485AED">
      <w:rPr>
        <w:rFonts w:hint="eastAsia"/>
      </w:rPr>
      <w:t>雇主责任保险附加非列明方式承保</w:t>
    </w:r>
    <w:r w:rsidRPr="004D223B">
      <w:rPr>
        <w:rFonts w:hint="eastAsia"/>
      </w:rPr>
      <w:t>条款</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268770D"/>
    <w:rsid w:val="001D7650"/>
    <w:rsid w:val="00485AED"/>
    <w:rsid w:val="004D223B"/>
    <w:rsid w:val="00853078"/>
    <w:rsid w:val="008B3174"/>
    <w:rsid w:val="00B5389A"/>
    <w:rsid w:val="00B64BAC"/>
    <w:rsid w:val="32687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E3BA48"/>
  <w15:docId w15:val="{F33B0C1D-1A6B-49C1-8DAD-D87C2996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unhideWhenUsed/>
    <w:qFormat/>
    <w:rsid w:val="004D223B"/>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4D223B"/>
    <w:rPr>
      <w:rFonts w:ascii="Arial" w:eastAsia="黑体" w:hAnsi="Arial" w:cs="Times New Roman"/>
      <w:b/>
      <w:bCs/>
      <w:kern w:val="2"/>
      <w:sz w:val="32"/>
      <w:szCs w:val="32"/>
    </w:rPr>
  </w:style>
  <w:style w:type="paragraph" w:styleId="a3">
    <w:name w:val="header"/>
    <w:basedOn w:val="a"/>
    <w:link w:val="a4"/>
    <w:rsid w:val="004D223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D223B"/>
    <w:rPr>
      <w:kern w:val="2"/>
      <w:sz w:val="18"/>
      <w:szCs w:val="18"/>
    </w:rPr>
  </w:style>
  <w:style w:type="paragraph" w:styleId="a5">
    <w:name w:val="footer"/>
    <w:basedOn w:val="a"/>
    <w:link w:val="a6"/>
    <w:rsid w:val="004D223B"/>
    <w:pPr>
      <w:tabs>
        <w:tab w:val="center" w:pos="4153"/>
        <w:tab w:val="right" w:pos="8306"/>
      </w:tabs>
      <w:snapToGrid w:val="0"/>
      <w:jc w:val="left"/>
    </w:pPr>
    <w:rPr>
      <w:sz w:val="18"/>
      <w:szCs w:val="18"/>
    </w:rPr>
  </w:style>
  <w:style w:type="character" w:customStyle="1" w:styleId="a6">
    <w:name w:val="页脚 字符"/>
    <w:basedOn w:val="a0"/>
    <w:link w:val="a5"/>
    <w:rsid w:val="004D223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Words>
  <Characters>253</Characters>
  <Application>Microsoft Office Word</Application>
  <DocSecurity>0</DocSecurity>
  <Lines>2</Lines>
  <Paragraphs>1</Paragraphs>
  <ScaleCrop>false</ScaleCrop>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谈骋洲</dc:creator>
  <cp:lastModifiedBy>缪倩慧</cp:lastModifiedBy>
  <cp:revision>6</cp:revision>
  <dcterms:created xsi:type="dcterms:W3CDTF">2017-10-26T05:31:00Z</dcterms:created>
  <dcterms:modified xsi:type="dcterms:W3CDTF">2017-10-27T07:33:00Z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