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D30A" w14:textId="77777777" w:rsidR="00195AE9" w:rsidRDefault="000E558E" w:rsidP="000E558E">
      <w:pPr>
        <w:pStyle w:val="a3"/>
        <w:jc w:val="center"/>
        <w:rPr>
          <w:rStyle w:val="a4"/>
          <w:rFonts w:ascii="Arial" w:hAnsi="Arial" w:cs="Arial"/>
        </w:rPr>
      </w:pPr>
      <w:r w:rsidRPr="00E64F55">
        <w:rPr>
          <w:rStyle w:val="a4"/>
          <w:rFonts w:ascii="Arial" w:hAnsi="Arial" w:cs="Arial"/>
        </w:rPr>
        <w:t>Russia-related Sanctions Clause</w:t>
      </w:r>
      <w:r w:rsidR="00195AE9" w:rsidRPr="00195AE9">
        <w:rPr>
          <w:rStyle w:val="a4"/>
          <w:rFonts w:ascii="Arial" w:hAnsi="Arial" w:cs="Arial"/>
        </w:rPr>
        <w:t xml:space="preserve"> </w:t>
      </w:r>
    </w:p>
    <w:p w14:paraId="0D433196" w14:textId="1603D72B" w:rsidR="00195AE9" w:rsidRDefault="00195AE9" w:rsidP="000E558E">
      <w:pPr>
        <w:pStyle w:val="a3"/>
        <w:jc w:val="center"/>
        <w:rPr>
          <w:rStyle w:val="a4"/>
          <w:rFonts w:ascii="Arial" w:hAnsi="Arial" w:cs="Arial"/>
        </w:rPr>
      </w:pPr>
      <w:r w:rsidRPr="00195AE9">
        <w:rPr>
          <w:rStyle w:val="a4"/>
          <w:rFonts w:ascii="Arial" w:hAnsi="Arial" w:cs="Arial"/>
        </w:rPr>
        <w:t>(amended on 18 March 2022)</w:t>
      </w:r>
    </w:p>
    <w:p w14:paraId="2C62523B" w14:textId="10004968" w:rsidR="00457213" w:rsidRPr="00E64F55" w:rsidRDefault="00457213" w:rsidP="000E558E">
      <w:pPr>
        <w:pStyle w:val="a3"/>
        <w:jc w:val="center"/>
      </w:pPr>
      <w:r w:rsidRPr="00457213">
        <w:t>08AD2022002190278</w:t>
      </w:r>
    </w:p>
    <w:p w14:paraId="7C0AFBB4" w14:textId="506D84B9" w:rsidR="000E558E" w:rsidRPr="00E64F55" w:rsidRDefault="000E558E" w:rsidP="00C1235C">
      <w:pPr>
        <w:pStyle w:val="a3"/>
      </w:pPr>
      <w:r w:rsidRPr="00E64F55">
        <w:rPr>
          <w:rFonts w:ascii="Arial" w:hAnsi="Arial" w:cs="Arial"/>
        </w:rPr>
        <w:t>Notwithstanding any other term of this insurance, this insurance additionally excludes:</w:t>
      </w:r>
      <w:r w:rsidRPr="00E64F55">
        <w:rPr>
          <w:rFonts w:ascii="Arial" w:hAnsi="Arial" w:cs="Arial"/>
        </w:rPr>
        <w:br/>
      </w:r>
      <w:r w:rsidRPr="00E64F55">
        <w:rPr>
          <w:rFonts w:ascii="Arial" w:hAnsi="Arial" w:cs="Arial"/>
        </w:rPr>
        <w:br/>
        <w:t xml:space="preserve">Loss damage liability or expense arising from capture seizure arrest restraint detainment confiscation or expropriation </w:t>
      </w:r>
      <w:r w:rsidR="00B47230" w:rsidRPr="00C1235C">
        <w:rPr>
          <w:rFonts w:ascii="Arial" w:hAnsi="Arial" w:cs="Arial"/>
          <w:b/>
        </w:rPr>
        <w:t>of Russian owned, managed or operated property or vessels</w:t>
      </w:r>
      <w:r w:rsidR="00B47230" w:rsidRPr="00E64F55">
        <w:rPr>
          <w:rFonts w:ascii="Arial" w:hAnsi="Arial" w:cs="Arial"/>
        </w:rPr>
        <w:t xml:space="preserve">, </w:t>
      </w:r>
      <w:r w:rsidRPr="00E64F55">
        <w:rPr>
          <w:rFonts w:ascii="Arial" w:hAnsi="Arial" w:cs="Arial"/>
        </w:rPr>
        <w:t xml:space="preserve">where such capture etc directly or indirectly arises out of or in connection with a </w:t>
      </w:r>
      <w:r w:rsidRPr="00E64F55">
        <w:rPr>
          <w:rStyle w:val="a4"/>
          <w:rFonts w:ascii="Arial" w:hAnsi="Arial" w:cs="Arial"/>
          <w:b w:val="0"/>
          <w:bCs w:val="0"/>
        </w:rPr>
        <w:t>Russia-related Sanction</w:t>
      </w:r>
      <w:r w:rsidRPr="00E64F55">
        <w:rPr>
          <w:rFonts w:ascii="Arial" w:hAnsi="Arial" w:cs="Arial"/>
        </w:rPr>
        <w:t>.   </w:t>
      </w:r>
      <w:r w:rsidRPr="00E64F55">
        <w:rPr>
          <w:rFonts w:ascii="Arial" w:hAnsi="Arial" w:cs="Arial"/>
        </w:rPr>
        <w:br/>
      </w:r>
      <w:r w:rsidRPr="00E64F55">
        <w:rPr>
          <w:rFonts w:ascii="Arial" w:hAnsi="Arial" w:cs="Arial"/>
        </w:rPr>
        <w:br/>
        <w:t xml:space="preserve">For the purposes of this exclusion, a </w:t>
      </w:r>
      <w:r w:rsidRPr="00E64F55">
        <w:rPr>
          <w:rStyle w:val="a4"/>
          <w:rFonts w:ascii="Arial" w:hAnsi="Arial" w:cs="Arial"/>
          <w:b w:val="0"/>
          <w:bCs w:val="0"/>
        </w:rPr>
        <w:t>Russia-related Sanction</w:t>
      </w:r>
      <w:r w:rsidRPr="00E64F55">
        <w:rPr>
          <w:rFonts w:ascii="Arial" w:hAnsi="Arial" w:cs="Arial"/>
        </w:rPr>
        <w:t xml:space="preserve"> means any action measure or sanction (permanent or temporary) imposed on and/or enforced and/or taken against the Vessel and/or any property thereon pursuant to any legislation, regulation, order, directive, executive act or any other executive or political means whatsoever brought into force at any time (whether before or after the date of this policy) by the United Nations, the European Union, the United Kingdom, the United States or any other State or supra-national body whatsoever where such legislation etc has been brought into force in connection with, or by way of response to, Russia's military action against Ukraine.</w:t>
      </w:r>
    </w:p>
    <w:p w14:paraId="4C672CF0" w14:textId="77777777" w:rsidR="000716E1" w:rsidRPr="00E64F55" w:rsidRDefault="000E558E" w:rsidP="00C1235C">
      <w:r w:rsidRPr="00E64F55">
        <w:rPr>
          <w:rFonts w:ascii="Arial" w:hAnsi="Arial" w:cs="Arial"/>
        </w:rPr>
        <w:t>For the avoidance of any doubt, this additional exclusion is entirely without prejudice to the Sanction Limitation and Exclusion clause incorporated herein.</w:t>
      </w:r>
    </w:p>
    <w:sectPr w:rsidR="000716E1" w:rsidRPr="00E64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9AC6" w14:textId="77777777" w:rsidR="00065375" w:rsidRDefault="00065375" w:rsidP="000E558E">
      <w:r>
        <w:separator/>
      </w:r>
    </w:p>
  </w:endnote>
  <w:endnote w:type="continuationSeparator" w:id="0">
    <w:p w14:paraId="530BA1D0" w14:textId="77777777" w:rsidR="00065375" w:rsidRDefault="00065375" w:rsidP="000E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981C" w14:textId="77777777" w:rsidR="00065375" w:rsidRDefault="00065375" w:rsidP="000E558E">
      <w:r>
        <w:separator/>
      </w:r>
    </w:p>
  </w:footnote>
  <w:footnote w:type="continuationSeparator" w:id="0">
    <w:p w14:paraId="3A716DF5" w14:textId="77777777" w:rsidR="00065375" w:rsidRDefault="00065375" w:rsidP="000E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8E"/>
    <w:rsid w:val="00015972"/>
    <w:rsid w:val="000168E7"/>
    <w:rsid w:val="00020B45"/>
    <w:rsid w:val="00022A08"/>
    <w:rsid w:val="0002748C"/>
    <w:rsid w:val="00064A00"/>
    <w:rsid w:val="00065375"/>
    <w:rsid w:val="0006750B"/>
    <w:rsid w:val="00070AA3"/>
    <w:rsid w:val="000716E1"/>
    <w:rsid w:val="000C6602"/>
    <w:rsid w:val="000D1958"/>
    <w:rsid w:val="000D61A6"/>
    <w:rsid w:val="000E143A"/>
    <w:rsid w:val="000E558E"/>
    <w:rsid w:val="001132A1"/>
    <w:rsid w:val="0013325D"/>
    <w:rsid w:val="0013553E"/>
    <w:rsid w:val="00142DA6"/>
    <w:rsid w:val="001734A6"/>
    <w:rsid w:val="00195AE9"/>
    <w:rsid w:val="00196E5F"/>
    <w:rsid w:val="00197ED8"/>
    <w:rsid w:val="001B3EAA"/>
    <w:rsid w:val="001B4B01"/>
    <w:rsid w:val="001E603D"/>
    <w:rsid w:val="001E7B80"/>
    <w:rsid w:val="00200626"/>
    <w:rsid w:val="002073EE"/>
    <w:rsid w:val="00213C4F"/>
    <w:rsid w:val="0022158A"/>
    <w:rsid w:val="00230BB6"/>
    <w:rsid w:val="0027340A"/>
    <w:rsid w:val="002B7043"/>
    <w:rsid w:val="002C670E"/>
    <w:rsid w:val="002C6876"/>
    <w:rsid w:val="002D7278"/>
    <w:rsid w:val="002F061A"/>
    <w:rsid w:val="0030606A"/>
    <w:rsid w:val="00336964"/>
    <w:rsid w:val="00360061"/>
    <w:rsid w:val="00366E0C"/>
    <w:rsid w:val="00384883"/>
    <w:rsid w:val="003B3A1D"/>
    <w:rsid w:val="003B433D"/>
    <w:rsid w:val="003D16E7"/>
    <w:rsid w:val="003E5040"/>
    <w:rsid w:val="003F4C3C"/>
    <w:rsid w:val="004213B1"/>
    <w:rsid w:val="004332B0"/>
    <w:rsid w:val="00434572"/>
    <w:rsid w:val="0045279C"/>
    <w:rsid w:val="00456D21"/>
    <w:rsid w:val="00457213"/>
    <w:rsid w:val="00463BC3"/>
    <w:rsid w:val="00466750"/>
    <w:rsid w:val="004759D8"/>
    <w:rsid w:val="00482E55"/>
    <w:rsid w:val="00490353"/>
    <w:rsid w:val="004A224F"/>
    <w:rsid w:val="004A5403"/>
    <w:rsid w:val="004A7D25"/>
    <w:rsid w:val="004B779F"/>
    <w:rsid w:val="004C2A03"/>
    <w:rsid w:val="004D4C74"/>
    <w:rsid w:val="004F2DFD"/>
    <w:rsid w:val="005123DD"/>
    <w:rsid w:val="0052034E"/>
    <w:rsid w:val="00543711"/>
    <w:rsid w:val="00564965"/>
    <w:rsid w:val="005D2462"/>
    <w:rsid w:val="005F5D64"/>
    <w:rsid w:val="005F6E62"/>
    <w:rsid w:val="00616DF3"/>
    <w:rsid w:val="00620A33"/>
    <w:rsid w:val="0063626F"/>
    <w:rsid w:val="006446A5"/>
    <w:rsid w:val="00644D8F"/>
    <w:rsid w:val="00681B62"/>
    <w:rsid w:val="006A04CA"/>
    <w:rsid w:val="006B71AD"/>
    <w:rsid w:val="006D46BC"/>
    <w:rsid w:val="006E4F05"/>
    <w:rsid w:val="00713BCF"/>
    <w:rsid w:val="007440B6"/>
    <w:rsid w:val="00763747"/>
    <w:rsid w:val="0076636A"/>
    <w:rsid w:val="00767805"/>
    <w:rsid w:val="00782402"/>
    <w:rsid w:val="007A1363"/>
    <w:rsid w:val="007A4D5D"/>
    <w:rsid w:val="007A5B9E"/>
    <w:rsid w:val="007A73CA"/>
    <w:rsid w:val="007A79E6"/>
    <w:rsid w:val="00802F9E"/>
    <w:rsid w:val="00805D9F"/>
    <w:rsid w:val="00845773"/>
    <w:rsid w:val="00860DDA"/>
    <w:rsid w:val="008A3CC4"/>
    <w:rsid w:val="008B6518"/>
    <w:rsid w:val="008D07A4"/>
    <w:rsid w:val="008E00E5"/>
    <w:rsid w:val="00903F2C"/>
    <w:rsid w:val="009051A2"/>
    <w:rsid w:val="00920989"/>
    <w:rsid w:val="0092395C"/>
    <w:rsid w:val="00935691"/>
    <w:rsid w:val="00945404"/>
    <w:rsid w:val="0097203A"/>
    <w:rsid w:val="00982AC5"/>
    <w:rsid w:val="009913A0"/>
    <w:rsid w:val="00993790"/>
    <w:rsid w:val="009C190B"/>
    <w:rsid w:val="009C60E4"/>
    <w:rsid w:val="009D0B3F"/>
    <w:rsid w:val="009D5EE4"/>
    <w:rsid w:val="009D686A"/>
    <w:rsid w:val="009E0826"/>
    <w:rsid w:val="009F5ABE"/>
    <w:rsid w:val="00A006D9"/>
    <w:rsid w:val="00A01656"/>
    <w:rsid w:val="00A04C52"/>
    <w:rsid w:val="00A10312"/>
    <w:rsid w:val="00A569D5"/>
    <w:rsid w:val="00A647A6"/>
    <w:rsid w:val="00A67553"/>
    <w:rsid w:val="00A726C0"/>
    <w:rsid w:val="00A82021"/>
    <w:rsid w:val="00AC447D"/>
    <w:rsid w:val="00AD308C"/>
    <w:rsid w:val="00B01028"/>
    <w:rsid w:val="00B02156"/>
    <w:rsid w:val="00B0384F"/>
    <w:rsid w:val="00B47230"/>
    <w:rsid w:val="00B47641"/>
    <w:rsid w:val="00B64233"/>
    <w:rsid w:val="00B6555B"/>
    <w:rsid w:val="00BA1F79"/>
    <w:rsid w:val="00BB4936"/>
    <w:rsid w:val="00BD6544"/>
    <w:rsid w:val="00BF08B7"/>
    <w:rsid w:val="00BF2D1F"/>
    <w:rsid w:val="00BF4C3E"/>
    <w:rsid w:val="00BF6B3F"/>
    <w:rsid w:val="00C1235C"/>
    <w:rsid w:val="00C201BA"/>
    <w:rsid w:val="00C2051A"/>
    <w:rsid w:val="00C23423"/>
    <w:rsid w:val="00C46D63"/>
    <w:rsid w:val="00C7180F"/>
    <w:rsid w:val="00CA0148"/>
    <w:rsid w:val="00CA3C03"/>
    <w:rsid w:val="00CC4897"/>
    <w:rsid w:val="00CE42D2"/>
    <w:rsid w:val="00CF3E62"/>
    <w:rsid w:val="00D0713A"/>
    <w:rsid w:val="00D55E82"/>
    <w:rsid w:val="00D95D10"/>
    <w:rsid w:val="00DA204F"/>
    <w:rsid w:val="00DB36A9"/>
    <w:rsid w:val="00DF7D92"/>
    <w:rsid w:val="00E04DA8"/>
    <w:rsid w:val="00E17BEA"/>
    <w:rsid w:val="00E64F55"/>
    <w:rsid w:val="00E66912"/>
    <w:rsid w:val="00E85340"/>
    <w:rsid w:val="00E95A23"/>
    <w:rsid w:val="00EA4268"/>
    <w:rsid w:val="00EB5D16"/>
    <w:rsid w:val="00F05079"/>
    <w:rsid w:val="00F072D1"/>
    <w:rsid w:val="00F112B2"/>
    <w:rsid w:val="00F8754E"/>
    <w:rsid w:val="00FC3273"/>
    <w:rsid w:val="00FC46FC"/>
    <w:rsid w:val="00FC5594"/>
    <w:rsid w:val="00FC5E90"/>
    <w:rsid w:val="00FF32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7FDB"/>
  <w15:chartTrackingRefBased/>
  <w15:docId w15:val="{558FE5C9-2AC4-4098-834E-FBBBCA0C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58E"/>
    <w:pPr>
      <w:spacing w:after="0" w:line="240" w:lineRule="auto"/>
    </w:pPr>
    <w:rPr>
      <w:rFonts w:ascii="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58E"/>
    <w:pPr>
      <w:spacing w:before="100" w:beforeAutospacing="1" w:after="100" w:afterAutospacing="1"/>
    </w:pPr>
  </w:style>
  <w:style w:type="character" w:styleId="a4">
    <w:name w:val="Strong"/>
    <w:basedOn w:val="a0"/>
    <w:uiPriority w:val="22"/>
    <w:qFormat/>
    <w:rsid w:val="000E558E"/>
    <w:rPr>
      <w:b/>
      <w:bCs/>
    </w:rPr>
  </w:style>
  <w:style w:type="paragraph" w:styleId="a5">
    <w:name w:val="header"/>
    <w:basedOn w:val="a"/>
    <w:link w:val="a6"/>
    <w:uiPriority w:val="99"/>
    <w:unhideWhenUsed/>
    <w:rsid w:val="00C123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1235C"/>
    <w:rPr>
      <w:rFonts w:ascii="Times New Roman" w:hAnsi="Times New Roman" w:cs="Times New Roman"/>
      <w:sz w:val="18"/>
      <w:szCs w:val="18"/>
      <w:lang w:eastAsia="en-GB"/>
    </w:rPr>
  </w:style>
  <w:style w:type="paragraph" w:styleId="a7">
    <w:name w:val="footer"/>
    <w:basedOn w:val="a"/>
    <w:link w:val="a8"/>
    <w:uiPriority w:val="99"/>
    <w:unhideWhenUsed/>
    <w:rsid w:val="00C1235C"/>
    <w:pPr>
      <w:tabs>
        <w:tab w:val="center" w:pos="4153"/>
        <w:tab w:val="right" w:pos="8306"/>
      </w:tabs>
      <w:snapToGrid w:val="0"/>
    </w:pPr>
    <w:rPr>
      <w:sz w:val="18"/>
      <w:szCs w:val="18"/>
    </w:rPr>
  </w:style>
  <w:style w:type="character" w:customStyle="1" w:styleId="a8">
    <w:name w:val="页脚 字符"/>
    <w:basedOn w:val="a0"/>
    <w:link w:val="a7"/>
    <w:uiPriority w:val="99"/>
    <w:rsid w:val="00C1235C"/>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FE685E357F54DBE5D4DF9C75214B7" ma:contentTypeVersion="14" ma:contentTypeDescription="Create a new document." ma:contentTypeScope="" ma:versionID="1e2f87f88055b990f0131f589c41706f">
  <xsd:schema xmlns:xsd="http://www.w3.org/2001/XMLSchema" xmlns:xs="http://www.w3.org/2001/XMLSchema" xmlns:p="http://schemas.microsoft.com/office/2006/metadata/properties" xmlns:ns3="3ff73409-3b30-40f6-a115-41be1caec7f4" xmlns:ns4="1c61c032-86bd-4d6f-a9c7-900c184beaea" targetNamespace="http://schemas.microsoft.com/office/2006/metadata/properties" ma:root="true" ma:fieldsID="e0b0ea46b1bde39eb941c5178adcf372" ns3:_="" ns4:_="">
    <xsd:import namespace="3ff73409-3b30-40f6-a115-41be1caec7f4"/>
    <xsd:import namespace="1c61c032-86bd-4d6f-a9c7-900c184bea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3409-3b30-40f6-a115-41be1caec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1c032-86bd-4d6f-a9c7-900c184be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55B19-94B8-461E-87A1-2CDAF36D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3409-3b30-40f6-a115-41be1caec7f4"/>
    <ds:schemaRef ds:uri="1c61c032-86bd-4d6f-a9c7-900c184be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7028C-F800-4506-AD09-FA8E6FFCFE1A}">
  <ds:schemaRefs>
    <ds:schemaRef ds:uri="http://schemas.microsoft.com/sharepoint/v3/contenttype/forms"/>
  </ds:schemaRefs>
</ds:datastoreItem>
</file>

<file path=customXml/itemProps3.xml><?xml version="1.0" encoding="utf-8"?>
<ds:datastoreItem xmlns:ds="http://schemas.openxmlformats.org/officeDocument/2006/customXml" ds:itemID="{1F97EEA8-F763-4080-B435-5ED4669E4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Stephen J</dc:creator>
  <cp:keywords/>
  <dc:description/>
  <cp:lastModifiedBy>缪倩慧</cp:lastModifiedBy>
  <cp:revision>8</cp:revision>
  <dcterms:created xsi:type="dcterms:W3CDTF">2022-03-16T15:14:00Z</dcterms:created>
  <dcterms:modified xsi:type="dcterms:W3CDTF">2022-12-27T02:56:00Z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2022-03-11T11:06:04Z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cf345a58-1c34-48a1-9bbb-f42a4064f607</vt:lpwstr>
  </property>
  <property fmtid="{D5CDD505-2E9C-101B-9397-08002B2CF9AE}" pid="8" name="MSIP_Label_38f1469a-2c2a-4aee-b92b-090d4c5468ff_ContentBits">
    <vt:lpwstr>0</vt:lpwstr>
  </property>
  <property fmtid="{D5CDD505-2E9C-101B-9397-08002B2CF9AE}" pid="9" name="ContentTypeId">
    <vt:lpwstr>0x0101007B7FE685E357F54DBE5D4DF9C75214B7</vt:lpwstr>
  </property>
</Properties>
</file>