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4CBF" w14:textId="5E0DD6CF" w:rsidR="00454F5A" w:rsidRDefault="00057B32" w:rsidP="00D04390">
      <w:pPr>
        <w:jc w:val="center"/>
        <w:rPr>
          <w:rFonts w:ascii="Times New Roman" w:hAnsi="Times New Roman" w:cs="Times New Roman"/>
          <w:b/>
          <w:bCs/>
          <w:sz w:val="24"/>
          <w:szCs w:val="28"/>
        </w:rPr>
      </w:pPr>
      <w:r w:rsidRPr="00057B32">
        <w:rPr>
          <w:rFonts w:ascii="Times New Roman" w:hAnsi="Times New Roman" w:cs="Times New Roman"/>
          <w:b/>
          <w:bCs/>
          <w:sz w:val="24"/>
          <w:szCs w:val="28"/>
        </w:rPr>
        <w:t>Crew War Risks Liabilities Clause 1991-01-01 - W.2</w:t>
      </w:r>
    </w:p>
    <w:p w14:paraId="53F6A6EE" w14:textId="3D4AFDAF" w:rsidR="00057B32" w:rsidRDefault="00BB0135" w:rsidP="00D04390">
      <w:pPr>
        <w:jc w:val="center"/>
        <w:rPr>
          <w:rFonts w:ascii="Times New Roman" w:hAnsi="Times New Roman" w:cs="Times New Roman"/>
          <w:b/>
          <w:bCs/>
        </w:rPr>
      </w:pPr>
      <w:r w:rsidRPr="00BB0135">
        <w:rPr>
          <w:rFonts w:ascii="Times New Roman" w:hAnsi="Times New Roman" w:cs="Times New Roman"/>
          <w:b/>
          <w:bCs/>
        </w:rPr>
        <w:t>08AD2022002190251</w:t>
      </w:r>
    </w:p>
    <w:p w14:paraId="422C6C7E" w14:textId="77777777" w:rsidR="00BB0135" w:rsidRPr="00D04390" w:rsidRDefault="00BB0135" w:rsidP="00D04390">
      <w:pPr>
        <w:jc w:val="center"/>
        <w:rPr>
          <w:rFonts w:ascii="Times New Roman" w:hAnsi="Times New Roman" w:cs="Times New Roman"/>
          <w:b/>
          <w:bCs/>
        </w:rPr>
      </w:pPr>
    </w:p>
    <w:p w14:paraId="1B610875" w14:textId="77777777" w:rsidR="00057B32" w:rsidRPr="00057B32" w:rsidRDefault="00057B32" w:rsidP="00022138">
      <w:pPr>
        <w:jc w:val="left"/>
        <w:rPr>
          <w:rFonts w:ascii="Times New Roman" w:eastAsiaTheme="majorHAnsi" w:hAnsi="Times New Roman" w:cs="Times New Roman"/>
        </w:rPr>
      </w:pPr>
      <w:r w:rsidRPr="00057B32">
        <w:rPr>
          <w:rFonts w:ascii="Times New Roman" w:eastAsiaTheme="majorHAnsi" w:hAnsi="Times New Roman" w:cs="Times New Roman"/>
        </w:rPr>
        <w:t>2004-01-01</w:t>
      </w:r>
    </w:p>
    <w:p w14:paraId="748E25C6" w14:textId="77777777" w:rsidR="00057B32" w:rsidRPr="00057B32" w:rsidRDefault="00057B32" w:rsidP="00022138">
      <w:pPr>
        <w:jc w:val="left"/>
        <w:rPr>
          <w:rFonts w:ascii="Times New Roman" w:eastAsiaTheme="majorHAnsi" w:hAnsi="Times New Roman" w:cs="Times New Roman"/>
        </w:rPr>
      </w:pPr>
      <w:r w:rsidRPr="00057B32">
        <w:rPr>
          <w:rFonts w:ascii="Times New Roman" w:eastAsiaTheme="majorHAnsi" w:hAnsi="Times New Roman" w:cs="Times New Roman"/>
        </w:rPr>
        <w:t>It is further agreed that this Policy is to protect the Assured in respect of losses, claims or expenses not recoverable by reason of the exclusion of "Crew Liabilities" contained in the "War etc., P &amp; I etc., Inclusion Clause (Ex Crew)" clause.</w:t>
      </w:r>
    </w:p>
    <w:p w14:paraId="0C4C22C1" w14:textId="77777777" w:rsidR="00057B32" w:rsidRPr="00057B32" w:rsidRDefault="00057B32" w:rsidP="00022138">
      <w:pPr>
        <w:jc w:val="left"/>
        <w:rPr>
          <w:rFonts w:ascii="Times New Roman" w:eastAsiaTheme="majorHAnsi" w:hAnsi="Times New Roman" w:cs="Times New Roman"/>
        </w:rPr>
      </w:pPr>
      <w:r w:rsidRPr="00057B32">
        <w:rPr>
          <w:rFonts w:ascii="Times New Roman" w:eastAsiaTheme="majorHAnsi" w:hAnsi="Times New Roman" w:cs="Times New Roman"/>
        </w:rPr>
        <w:t>Subject always to:</w:t>
      </w:r>
    </w:p>
    <w:p w14:paraId="5FDE0979" w14:textId="77777777" w:rsidR="00057B32" w:rsidRPr="00057B32" w:rsidRDefault="00057B32" w:rsidP="00022138">
      <w:pPr>
        <w:ind w:leftChars="200" w:left="420"/>
        <w:jc w:val="left"/>
        <w:rPr>
          <w:rFonts w:ascii="Times New Roman" w:eastAsiaTheme="majorHAnsi" w:hAnsi="Times New Roman" w:cs="Times New Roman"/>
        </w:rPr>
      </w:pPr>
      <w:r w:rsidRPr="00057B32">
        <w:rPr>
          <w:rFonts w:ascii="Times New Roman" w:eastAsiaTheme="majorHAnsi" w:hAnsi="Times New Roman" w:cs="Times New Roman"/>
        </w:rPr>
        <w:t>1. All terms and conditions of the above mentioned "War etc. P &amp; I etc. Liabilities (excluding Crew)" clause.</w:t>
      </w:r>
    </w:p>
    <w:p w14:paraId="641E4C1C" w14:textId="77777777" w:rsidR="00057B32" w:rsidRPr="00057B32" w:rsidRDefault="00057B32" w:rsidP="00022138">
      <w:pPr>
        <w:ind w:leftChars="200" w:left="420"/>
        <w:jc w:val="left"/>
        <w:rPr>
          <w:rFonts w:ascii="Times New Roman" w:eastAsiaTheme="majorHAnsi" w:hAnsi="Times New Roman" w:cs="Times New Roman"/>
        </w:rPr>
      </w:pPr>
      <w:r w:rsidRPr="00057B32">
        <w:rPr>
          <w:rFonts w:ascii="Times New Roman" w:eastAsiaTheme="majorHAnsi" w:hAnsi="Times New Roman" w:cs="Times New Roman"/>
        </w:rPr>
        <w:t>2. Any general additional clauses in the War Risk Policy, such as, but not limited to:</w:t>
      </w:r>
    </w:p>
    <w:p w14:paraId="322EF95C" w14:textId="795AB040" w:rsidR="00D04390" w:rsidRPr="00D04390" w:rsidRDefault="00057B32" w:rsidP="00022138">
      <w:pPr>
        <w:ind w:leftChars="200" w:left="420"/>
        <w:jc w:val="left"/>
        <w:rPr>
          <w:rFonts w:ascii="Times New Roman" w:eastAsiaTheme="majorHAnsi" w:hAnsi="Times New Roman" w:cs="Times New Roman"/>
        </w:rPr>
      </w:pPr>
      <w:r w:rsidRPr="00057B32">
        <w:rPr>
          <w:rFonts w:ascii="Times New Roman" w:eastAsiaTheme="majorHAnsi" w:hAnsi="Times New Roman" w:cs="Times New Roman"/>
        </w:rPr>
        <w:t>Notice of Cancellation, Automatic Termination of Cover, War, Nuclear etc. and Cyber Attack Exclusion Clause.</w:t>
      </w:r>
    </w:p>
    <w:sectPr w:rsidR="00D04390" w:rsidRPr="00D04390" w:rsidSect="0002213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3FAF" w14:textId="77777777" w:rsidR="00C456DF" w:rsidRDefault="00C456DF" w:rsidP="00D04390">
      <w:r>
        <w:separator/>
      </w:r>
    </w:p>
  </w:endnote>
  <w:endnote w:type="continuationSeparator" w:id="0">
    <w:p w14:paraId="57B43AB3" w14:textId="77777777" w:rsidR="00C456DF" w:rsidRDefault="00C456DF" w:rsidP="00D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382432"/>
      <w:docPartObj>
        <w:docPartGallery w:val="Page Numbers (Bottom of Page)"/>
        <w:docPartUnique/>
      </w:docPartObj>
    </w:sdtPr>
    <w:sdtContent>
      <w:p w14:paraId="380253EB" w14:textId="13EC09FE" w:rsidR="00022138" w:rsidRDefault="00022138">
        <w:pPr>
          <w:pStyle w:val="a5"/>
          <w:jc w:val="center"/>
        </w:pPr>
        <w:r>
          <w:fldChar w:fldCharType="begin"/>
        </w:r>
        <w:r>
          <w:instrText>PAGE   \* MERGEFORMAT</w:instrText>
        </w:r>
        <w:r>
          <w:fldChar w:fldCharType="separate"/>
        </w:r>
        <w:r w:rsidRPr="00022138">
          <w:rPr>
            <w:noProof/>
            <w:lang w:val="zh-CN"/>
          </w:rPr>
          <w:t>-</w:t>
        </w:r>
        <w:r>
          <w:rPr>
            <w:noProof/>
          </w:rPr>
          <w:t xml:space="preserve"> 1 -</w:t>
        </w:r>
        <w:r>
          <w:fldChar w:fldCharType="end"/>
        </w:r>
      </w:p>
    </w:sdtContent>
  </w:sdt>
  <w:p w14:paraId="56441178" w14:textId="77777777" w:rsidR="00022138" w:rsidRDefault="000221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1D699" w14:textId="77777777" w:rsidR="00C456DF" w:rsidRDefault="00C456DF" w:rsidP="00D04390">
      <w:r>
        <w:separator/>
      </w:r>
    </w:p>
  </w:footnote>
  <w:footnote w:type="continuationSeparator" w:id="0">
    <w:p w14:paraId="5B4D0D90" w14:textId="77777777" w:rsidR="00C456DF" w:rsidRDefault="00C456DF" w:rsidP="00D0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66B00"/>
    <w:multiLevelType w:val="hybridMultilevel"/>
    <w:tmpl w:val="792E4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18478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02"/>
    <w:rsid w:val="000015B0"/>
    <w:rsid w:val="00022138"/>
    <w:rsid w:val="00057B32"/>
    <w:rsid w:val="00075ADE"/>
    <w:rsid w:val="00230A40"/>
    <w:rsid w:val="002525CD"/>
    <w:rsid w:val="00296471"/>
    <w:rsid w:val="002F3B59"/>
    <w:rsid w:val="00381F3A"/>
    <w:rsid w:val="003C042A"/>
    <w:rsid w:val="00454F5A"/>
    <w:rsid w:val="005316C5"/>
    <w:rsid w:val="006808F2"/>
    <w:rsid w:val="00757BC5"/>
    <w:rsid w:val="007B60F0"/>
    <w:rsid w:val="007C2EB8"/>
    <w:rsid w:val="008D792F"/>
    <w:rsid w:val="008F7EF9"/>
    <w:rsid w:val="009000EC"/>
    <w:rsid w:val="009D4F18"/>
    <w:rsid w:val="009E3177"/>
    <w:rsid w:val="00A67802"/>
    <w:rsid w:val="00A92169"/>
    <w:rsid w:val="00BB0135"/>
    <w:rsid w:val="00BC1DBD"/>
    <w:rsid w:val="00C17CF5"/>
    <w:rsid w:val="00C4128D"/>
    <w:rsid w:val="00C456DF"/>
    <w:rsid w:val="00CA2600"/>
    <w:rsid w:val="00CA320F"/>
    <w:rsid w:val="00CC7E5E"/>
    <w:rsid w:val="00D04390"/>
    <w:rsid w:val="00D06D85"/>
    <w:rsid w:val="00D15138"/>
    <w:rsid w:val="00D406E7"/>
    <w:rsid w:val="00D45B5E"/>
    <w:rsid w:val="00D908CF"/>
    <w:rsid w:val="00FC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8F50"/>
  <w15:chartTrackingRefBased/>
  <w15:docId w15:val="{B28E77D1-1ED8-40CC-92D6-7D6E0AB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390"/>
    <w:rPr>
      <w:sz w:val="18"/>
      <w:szCs w:val="18"/>
    </w:rPr>
  </w:style>
  <w:style w:type="paragraph" w:styleId="a5">
    <w:name w:val="footer"/>
    <w:basedOn w:val="a"/>
    <w:link w:val="a6"/>
    <w:uiPriority w:val="99"/>
    <w:unhideWhenUsed/>
    <w:rsid w:val="00D04390"/>
    <w:pPr>
      <w:tabs>
        <w:tab w:val="center" w:pos="4153"/>
        <w:tab w:val="right" w:pos="8306"/>
      </w:tabs>
      <w:snapToGrid w:val="0"/>
      <w:jc w:val="left"/>
    </w:pPr>
    <w:rPr>
      <w:sz w:val="18"/>
      <w:szCs w:val="18"/>
    </w:rPr>
  </w:style>
  <w:style w:type="character" w:customStyle="1" w:styleId="a6">
    <w:name w:val="页脚 字符"/>
    <w:basedOn w:val="a0"/>
    <w:link w:val="a5"/>
    <w:uiPriority w:val="99"/>
    <w:rsid w:val="00D04390"/>
    <w:rPr>
      <w:sz w:val="18"/>
      <w:szCs w:val="18"/>
    </w:rPr>
  </w:style>
  <w:style w:type="paragraph" w:styleId="a7">
    <w:name w:val="List Paragraph"/>
    <w:basedOn w:val="a"/>
    <w:uiPriority w:val="34"/>
    <w:qFormat/>
    <w:rsid w:val="00A921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缪倩慧</dc:creator>
  <cp:keywords/>
  <dc:description/>
  <cp:lastModifiedBy>缪倩慧</cp:lastModifiedBy>
  <cp:revision>21</cp:revision>
  <dcterms:created xsi:type="dcterms:W3CDTF">2022-10-19T01:48:00Z</dcterms:created>
  <dcterms:modified xsi:type="dcterms:W3CDTF">2022-10-21T03:16:00Z</dcterms:modified>
</cp:coreProperties>
</file>