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FE" w:rsidRPr="00D6577E" w:rsidRDefault="00B36DFE" w:rsidP="00B36DFE">
      <w:pPr>
        <w:adjustRightInd w:val="0"/>
        <w:snapToGrid w:val="0"/>
        <w:spacing w:afterLines="50" w:after="156"/>
        <w:jc w:val="center"/>
        <w:rPr>
          <w:rFonts w:ascii="华文中宋" w:eastAsia="华文中宋" w:hAnsi="华文中宋"/>
          <w:b/>
          <w:sz w:val="28"/>
        </w:rPr>
      </w:pPr>
      <w:bookmarkStart w:id="0" w:name="_Hlk18330767"/>
      <w:r w:rsidRPr="00D6577E">
        <w:rPr>
          <w:rFonts w:ascii="华文中宋" w:eastAsia="华文中宋" w:hAnsi="华文中宋" w:hint="eastAsia"/>
          <w:b/>
          <w:sz w:val="28"/>
        </w:rPr>
        <w:t>中远海运财产保险自保有限公司</w:t>
      </w:r>
      <w:bookmarkEnd w:id="0"/>
    </w:p>
    <w:p w:rsidR="00B36DFE" w:rsidRPr="00D6577E" w:rsidRDefault="0070033A" w:rsidP="00B36DFE">
      <w:pPr>
        <w:adjustRightInd w:val="0"/>
        <w:snapToGrid w:val="0"/>
        <w:spacing w:afterLines="50" w:after="156"/>
        <w:jc w:val="center"/>
        <w:rPr>
          <w:rFonts w:ascii="华文中宋" w:eastAsia="华文中宋" w:hAnsi="华文中宋"/>
          <w:b/>
          <w:sz w:val="28"/>
        </w:rPr>
      </w:pPr>
      <w:r w:rsidRPr="00D6577E">
        <w:rPr>
          <w:rFonts w:ascii="华文中宋" w:eastAsia="华文中宋" w:hAnsi="华文中宋" w:hint="eastAsia"/>
          <w:b/>
          <w:sz w:val="28"/>
        </w:rPr>
        <w:t>雇主责任</w:t>
      </w:r>
      <w:r w:rsidR="004436F0" w:rsidRPr="00D6577E">
        <w:rPr>
          <w:rFonts w:ascii="华文中宋" w:eastAsia="华文中宋" w:hAnsi="华文中宋" w:hint="eastAsia"/>
          <w:b/>
          <w:sz w:val="28"/>
        </w:rPr>
        <w:t>保</w:t>
      </w:r>
      <w:r w:rsidRPr="00D6577E">
        <w:rPr>
          <w:rFonts w:ascii="华文中宋" w:eastAsia="华文中宋" w:hAnsi="华文中宋" w:hint="eastAsia"/>
          <w:b/>
          <w:sz w:val="28"/>
        </w:rPr>
        <w:t>险</w:t>
      </w:r>
      <w:r w:rsidR="00623242" w:rsidRPr="00D6577E">
        <w:rPr>
          <w:rFonts w:ascii="华文中宋" w:eastAsia="华文中宋" w:hAnsi="华文中宋" w:hint="eastAsia"/>
          <w:b/>
          <w:sz w:val="28"/>
        </w:rPr>
        <w:t>附加险</w:t>
      </w:r>
      <w:r w:rsidR="00B36DFE" w:rsidRPr="00D6577E">
        <w:rPr>
          <w:rFonts w:ascii="华文中宋" w:eastAsia="华文中宋" w:hAnsi="华文中宋" w:hint="eastAsia"/>
          <w:b/>
          <w:sz w:val="28"/>
        </w:rPr>
        <w:t>条款</w:t>
      </w:r>
    </w:p>
    <w:p w:rsidR="004436F0" w:rsidRDefault="004436F0" w:rsidP="00B36DFE">
      <w:pPr>
        <w:adjustRightInd w:val="0"/>
        <w:snapToGrid w:val="0"/>
        <w:spacing w:afterLines="50" w:after="156"/>
        <w:jc w:val="center"/>
        <w:rPr>
          <w:b/>
          <w:sz w:val="24"/>
        </w:rPr>
      </w:pPr>
    </w:p>
    <w:p w:rsidR="0073640F" w:rsidRPr="00D35DE6" w:rsidRDefault="0073640F" w:rsidP="0073640F">
      <w:pPr>
        <w:pStyle w:val="DefaultText"/>
        <w:numPr>
          <w:ilvl w:val="0"/>
          <w:numId w:val="1"/>
        </w:numPr>
        <w:spacing w:afterLines="50" w:after="156"/>
        <w:ind w:firstLine="6"/>
        <w:jc w:val="both"/>
        <w:rPr>
          <w:b/>
          <w:sz w:val="22"/>
          <w:szCs w:val="22"/>
        </w:rPr>
      </w:pPr>
      <w:r w:rsidRPr="00623242">
        <w:rPr>
          <w:rFonts w:hint="eastAsia"/>
          <w:b/>
          <w:sz w:val="22"/>
          <w:szCs w:val="22"/>
        </w:rPr>
        <w:t>中远海运财产保险自保有限公司</w:t>
      </w:r>
      <w:r>
        <w:rPr>
          <w:rFonts w:hint="eastAsia"/>
          <w:b/>
          <w:sz w:val="22"/>
          <w:szCs w:val="22"/>
        </w:rPr>
        <w:t>雇主责任保险附加</w:t>
      </w:r>
      <w:r w:rsidRPr="0070033A">
        <w:rPr>
          <w:rFonts w:hint="eastAsia"/>
          <w:b/>
          <w:sz w:val="22"/>
          <w:szCs w:val="22"/>
        </w:rPr>
        <w:t>保险公司</w:t>
      </w:r>
      <w:r w:rsidRPr="0070033A">
        <w:rPr>
          <w:rFonts w:hint="eastAsia"/>
          <w:b/>
          <w:sz w:val="22"/>
          <w:szCs w:val="22"/>
        </w:rPr>
        <w:t>90</w:t>
      </w:r>
      <w:r w:rsidRPr="0070033A">
        <w:rPr>
          <w:rFonts w:hint="eastAsia"/>
          <w:b/>
          <w:sz w:val="22"/>
          <w:szCs w:val="22"/>
        </w:rPr>
        <w:t>天通知取消保险条款</w:t>
      </w:r>
    </w:p>
    <w:p w:rsidR="0073640F" w:rsidRDefault="0073640F" w:rsidP="0073640F">
      <w:pPr>
        <w:pStyle w:val="DefaultText"/>
        <w:spacing w:afterLines="50" w:after="156"/>
        <w:ind w:firstLineChars="200" w:firstLine="420"/>
        <w:jc w:val="both"/>
        <w:rPr>
          <w:rFonts w:ascii="宋体" w:hAnsi="宋体"/>
          <w:kern w:val="2"/>
          <w:sz w:val="21"/>
        </w:rPr>
      </w:pPr>
      <w:r w:rsidRPr="00272A8F">
        <w:rPr>
          <w:rFonts w:ascii="宋体" w:hAnsi="宋体" w:hint="eastAsia"/>
          <w:kern w:val="2"/>
          <w:sz w:val="21"/>
        </w:rPr>
        <w:t>产品注册成功，注册号为：C00021930922019090608712</w:t>
      </w:r>
    </w:p>
    <w:p w:rsidR="0073640F" w:rsidRPr="0070033A" w:rsidRDefault="0073640F" w:rsidP="0073640F">
      <w:pPr>
        <w:pStyle w:val="DefaultText"/>
        <w:spacing w:afterLines="50" w:after="156"/>
        <w:ind w:firstLineChars="200" w:firstLine="420"/>
        <w:jc w:val="both"/>
        <w:rPr>
          <w:rFonts w:ascii="宋体" w:hAnsi="宋体"/>
          <w:kern w:val="2"/>
          <w:sz w:val="21"/>
        </w:rPr>
      </w:pPr>
      <w:r w:rsidRPr="0070033A">
        <w:rPr>
          <w:rFonts w:ascii="宋体" w:hAnsi="宋体" w:hint="eastAsia"/>
          <w:kern w:val="2"/>
          <w:sz w:val="21"/>
        </w:rPr>
        <w:t>兹经双方同意，保险人如需注销本保单，应至少提前90天以书面形式通知被保险人。在此期间，保单仍然有效。保险公司应按日计算未到期保费退还给被保险人。</w:t>
      </w:r>
    </w:p>
    <w:p w:rsidR="0073640F" w:rsidRPr="0070033A" w:rsidRDefault="0073640F" w:rsidP="0073640F">
      <w:pPr>
        <w:pStyle w:val="DefaultText"/>
        <w:spacing w:afterLines="50" w:after="156"/>
        <w:ind w:firstLineChars="200" w:firstLine="420"/>
        <w:jc w:val="both"/>
        <w:rPr>
          <w:rFonts w:ascii="宋体" w:hAnsi="宋体"/>
          <w:kern w:val="2"/>
          <w:sz w:val="21"/>
        </w:rPr>
      </w:pPr>
      <w:r w:rsidRPr="0070033A">
        <w:rPr>
          <w:rFonts w:ascii="宋体" w:hAnsi="宋体" w:hint="eastAsia"/>
          <w:kern w:val="2"/>
          <w:sz w:val="21"/>
        </w:rPr>
        <w:t>被保险人亦可以随时书面通知保险公司注销本保单，在此情况下，保险公司按日比例计收自保险单开始之日起的已生效保险费。</w:t>
      </w:r>
    </w:p>
    <w:p w:rsidR="0073640F" w:rsidRPr="0070033A" w:rsidRDefault="0073640F" w:rsidP="0073640F">
      <w:pPr>
        <w:pStyle w:val="DefaultText"/>
        <w:spacing w:afterLines="50" w:after="156"/>
        <w:ind w:firstLineChars="200" w:firstLine="420"/>
        <w:jc w:val="both"/>
        <w:rPr>
          <w:rFonts w:ascii="宋体" w:hAnsi="宋体"/>
          <w:kern w:val="2"/>
          <w:sz w:val="21"/>
        </w:rPr>
      </w:pPr>
      <w:r w:rsidRPr="0070033A">
        <w:rPr>
          <w:rFonts w:ascii="宋体" w:hAnsi="宋体" w:hint="eastAsia"/>
          <w:kern w:val="2"/>
          <w:sz w:val="21"/>
        </w:rPr>
        <w:t>本保险单所载其它条件不变。</w:t>
      </w:r>
    </w:p>
    <w:p w:rsidR="0073640F" w:rsidRPr="00D35DE6" w:rsidRDefault="0073640F" w:rsidP="0073640F">
      <w:pPr>
        <w:pStyle w:val="DefaultText"/>
        <w:spacing w:afterLines="50" w:after="156"/>
        <w:ind w:firstLineChars="200" w:firstLine="420"/>
        <w:jc w:val="both"/>
        <w:rPr>
          <w:rFonts w:ascii="宋体" w:hAnsi="宋体"/>
          <w:kern w:val="2"/>
          <w:sz w:val="21"/>
        </w:rPr>
      </w:pPr>
      <w:r w:rsidRPr="0070033A">
        <w:rPr>
          <w:rFonts w:ascii="宋体" w:hAnsi="宋体" w:hint="eastAsia"/>
          <w:kern w:val="2"/>
          <w:sz w:val="21"/>
        </w:rPr>
        <w:t>本附加条款与主条款内容相悖之处，以本附加条款为准；未尽之处，以主条款为准。</w:t>
      </w:r>
    </w:p>
    <w:p w:rsidR="0073640F" w:rsidRPr="00230F46" w:rsidRDefault="0073640F" w:rsidP="0073640F">
      <w:pPr>
        <w:pStyle w:val="DefaultText"/>
        <w:numPr>
          <w:ilvl w:val="0"/>
          <w:numId w:val="1"/>
        </w:numPr>
        <w:spacing w:afterLines="50" w:after="156"/>
        <w:ind w:firstLine="6"/>
        <w:jc w:val="both"/>
        <w:rPr>
          <w:b/>
          <w:sz w:val="22"/>
          <w:szCs w:val="22"/>
        </w:rPr>
      </w:pPr>
      <w:r w:rsidRPr="00623242">
        <w:rPr>
          <w:rFonts w:hint="eastAsia"/>
          <w:b/>
          <w:sz w:val="22"/>
          <w:szCs w:val="22"/>
        </w:rPr>
        <w:t>中远海运财产保险自保有限公司</w:t>
      </w:r>
      <w:r>
        <w:rPr>
          <w:rFonts w:hint="eastAsia"/>
          <w:b/>
          <w:sz w:val="22"/>
          <w:szCs w:val="22"/>
        </w:rPr>
        <w:t>雇主责任保险附加</w:t>
      </w:r>
      <w:r w:rsidRPr="0070033A">
        <w:rPr>
          <w:rFonts w:hint="eastAsia"/>
          <w:b/>
          <w:sz w:val="22"/>
          <w:szCs w:val="22"/>
        </w:rPr>
        <w:t>违反保单条件条款</w:t>
      </w:r>
    </w:p>
    <w:p w:rsidR="0073640F" w:rsidRDefault="0073640F" w:rsidP="0073640F">
      <w:pPr>
        <w:pStyle w:val="DefaultText"/>
        <w:spacing w:afterLines="50" w:after="156"/>
        <w:ind w:firstLineChars="200" w:firstLine="420"/>
        <w:jc w:val="both"/>
        <w:rPr>
          <w:rFonts w:ascii="宋体" w:hAnsi="宋体"/>
          <w:kern w:val="2"/>
          <w:sz w:val="21"/>
        </w:rPr>
      </w:pPr>
      <w:r w:rsidRPr="00272A8F">
        <w:rPr>
          <w:rFonts w:ascii="宋体" w:hAnsi="宋体" w:hint="eastAsia"/>
          <w:kern w:val="2"/>
          <w:sz w:val="21"/>
        </w:rPr>
        <w:t>产品注册成功，注册号为：C00021930922019090608722</w:t>
      </w:r>
    </w:p>
    <w:p w:rsidR="0073640F" w:rsidRPr="003F3B00" w:rsidRDefault="0073640F" w:rsidP="0073640F">
      <w:pPr>
        <w:pStyle w:val="DefaultText"/>
        <w:spacing w:afterLines="50" w:after="156"/>
        <w:ind w:firstLineChars="200" w:firstLine="420"/>
        <w:jc w:val="both"/>
        <w:rPr>
          <w:rFonts w:ascii="宋体" w:hAnsi="宋体"/>
          <w:kern w:val="2"/>
          <w:sz w:val="21"/>
        </w:rPr>
      </w:pPr>
      <w:r w:rsidRPr="0070033A">
        <w:rPr>
          <w:rFonts w:ascii="宋体" w:hAnsi="宋体" w:hint="eastAsia"/>
          <w:kern w:val="2"/>
          <w:sz w:val="21"/>
        </w:rPr>
        <w:t>兹经双方同意，本保险单的条件和保证将适用于每一承保风险，而非共同适用于所有承保风险。因此，对某些条件和保证的违反仅使</w:t>
      </w:r>
      <w:proofErr w:type="gramStart"/>
      <w:r w:rsidRPr="0070033A">
        <w:rPr>
          <w:rFonts w:ascii="宋体" w:hAnsi="宋体" w:hint="eastAsia"/>
          <w:kern w:val="2"/>
          <w:sz w:val="21"/>
        </w:rPr>
        <w:t>该违反所</w:t>
      </w:r>
      <w:proofErr w:type="gramEnd"/>
      <w:r w:rsidRPr="0070033A">
        <w:rPr>
          <w:rFonts w:ascii="宋体" w:hAnsi="宋体" w:hint="eastAsia"/>
          <w:kern w:val="2"/>
          <w:sz w:val="21"/>
        </w:rPr>
        <w:t>适用风险的那一部分保障失效，不影响有关其它风险保障的有效性。</w:t>
      </w:r>
    </w:p>
    <w:p w:rsidR="00CA03BB" w:rsidRPr="00CA03BB" w:rsidRDefault="00CA03BB" w:rsidP="0073640F">
      <w:pPr>
        <w:pStyle w:val="DefaultText"/>
        <w:spacing w:afterLines="50" w:after="156"/>
        <w:jc w:val="both"/>
        <w:rPr>
          <w:rFonts w:ascii="宋体" w:hAnsi="宋体"/>
          <w:kern w:val="2"/>
          <w:sz w:val="21"/>
        </w:rPr>
      </w:pPr>
      <w:bookmarkStart w:id="1" w:name="_GoBack"/>
      <w:bookmarkEnd w:id="1"/>
    </w:p>
    <w:sectPr w:rsidR="00CA03BB" w:rsidRPr="00CA03B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74" w:rsidRDefault="00DB6C74" w:rsidP="00B36DFE">
      <w:r>
        <w:separator/>
      </w:r>
    </w:p>
  </w:endnote>
  <w:endnote w:type="continuationSeparator" w:id="0">
    <w:p w:rsidR="00DB6C74" w:rsidRDefault="00DB6C74" w:rsidP="00B3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F0" w:rsidRDefault="004436F0" w:rsidP="004436F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73640F">
      <w:rPr>
        <w:noProof/>
      </w:rPr>
      <w:t>1</w:t>
    </w:r>
    <w:r>
      <w:fldChar w:fldCharType="end"/>
    </w:r>
    <w:r>
      <w:rPr>
        <w:rFonts w:hint="eastAsia"/>
      </w:rPr>
      <w:t>页 共</w:t>
    </w:r>
    <w:fldSimple w:instr=" NUMPAGES   \* MERGEFORMAT ">
      <w:r w:rsidR="0073640F">
        <w:rPr>
          <w:noProof/>
        </w:rPr>
        <w:t>1</w:t>
      </w:r>
    </w:fldSimple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74" w:rsidRDefault="00DB6C74" w:rsidP="00B36DFE">
      <w:r>
        <w:separator/>
      </w:r>
    </w:p>
  </w:footnote>
  <w:footnote w:type="continuationSeparator" w:id="0">
    <w:p w:rsidR="00DB6C74" w:rsidRDefault="00DB6C74" w:rsidP="00B36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FE" w:rsidRDefault="00B36DFE" w:rsidP="0070033A">
    <w:pPr>
      <w:pStyle w:val="a3"/>
    </w:pPr>
    <w:r>
      <w:rPr>
        <w:rFonts w:hint="eastAsia"/>
      </w:rPr>
      <w:t xml:space="preserve">中远海运财产保险自保有限公司 </w:t>
    </w:r>
    <w:r>
      <w:t xml:space="preserve">                              </w:t>
    </w:r>
    <w:r w:rsidR="00623242">
      <w:t xml:space="preserve">   </w:t>
    </w:r>
    <w:r>
      <w:t xml:space="preserve">  </w:t>
    </w:r>
    <w:r w:rsidR="004436F0">
      <w:t xml:space="preserve">  </w:t>
    </w:r>
    <w:r>
      <w:t xml:space="preserve">    </w:t>
    </w:r>
    <w:r w:rsidR="0070033A">
      <w:rPr>
        <w:rFonts w:hint="eastAsia"/>
      </w:rPr>
      <w:t>雇主责任</w:t>
    </w:r>
    <w:r w:rsidR="004436F0">
      <w:rPr>
        <w:rFonts w:hint="eastAsia"/>
      </w:rPr>
      <w:t>保</w:t>
    </w:r>
    <w:r w:rsidR="0070033A">
      <w:rPr>
        <w:rFonts w:hint="eastAsia"/>
      </w:rPr>
      <w:t>险</w:t>
    </w:r>
    <w:r w:rsidR="00623242">
      <w:rPr>
        <w:rFonts w:hint="eastAsia"/>
      </w:rPr>
      <w:t>附加险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8D6"/>
    <w:multiLevelType w:val="hybridMultilevel"/>
    <w:tmpl w:val="C442BFE2"/>
    <w:lvl w:ilvl="0" w:tplc="79C26D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2E1451"/>
    <w:multiLevelType w:val="hybridMultilevel"/>
    <w:tmpl w:val="C442BFE2"/>
    <w:lvl w:ilvl="0" w:tplc="79C26D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94407B"/>
    <w:multiLevelType w:val="hybridMultilevel"/>
    <w:tmpl w:val="C442BFE2"/>
    <w:lvl w:ilvl="0" w:tplc="79C26D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05"/>
    <w:rsid w:val="000359FC"/>
    <w:rsid w:val="001665FF"/>
    <w:rsid w:val="004436F0"/>
    <w:rsid w:val="00521727"/>
    <w:rsid w:val="00623242"/>
    <w:rsid w:val="006616A5"/>
    <w:rsid w:val="0070033A"/>
    <w:rsid w:val="0073640F"/>
    <w:rsid w:val="00891353"/>
    <w:rsid w:val="009B3B05"/>
    <w:rsid w:val="00B36DFE"/>
    <w:rsid w:val="00CA03BB"/>
    <w:rsid w:val="00D35DE6"/>
    <w:rsid w:val="00D6577E"/>
    <w:rsid w:val="00DB6C74"/>
    <w:rsid w:val="00E23BF0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BED189"/>
  <w15:chartTrackingRefBased/>
  <w15:docId w15:val="{F89066A8-62EB-4563-97BA-E2B5812B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D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D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DFE"/>
    <w:rPr>
      <w:sz w:val="18"/>
      <w:szCs w:val="18"/>
    </w:rPr>
  </w:style>
  <w:style w:type="character" w:customStyle="1" w:styleId="apple-style-span">
    <w:name w:val="apple-style-span"/>
    <w:basedOn w:val="a0"/>
    <w:rsid w:val="00B36DFE"/>
  </w:style>
  <w:style w:type="paragraph" w:customStyle="1" w:styleId="DefaultText">
    <w:name w:val="Default Text"/>
    <w:basedOn w:val="a"/>
    <w:rsid w:val="00623242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10</cp:revision>
  <dcterms:created xsi:type="dcterms:W3CDTF">2019-08-30T06:19:00Z</dcterms:created>
  <dcterms:modified xsi:type="dcterms:W3CDTF">2022-07-26T07:58:00Z</dcterms:modified>
</cp:coreProperties>
</file>